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489F9" w14:textId="77777777" w:rsidR="00097FE5" w:rsidRP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r w:rsidRPr="00097FE5">
        <w:rPr>
          <w:rFonts w:ascii="Arial" w:eastAsia="Times New Roman" w:hAnsi="Arial" w:cs="Arial"/>
          <w:color w:val="212529"/>
          <w:sz w:val="36"/>
          <w:szCs w:val="36"/>
          <w:lang w:eastAsia="ru-RU"/>
        </w:rPr>
        <w:t>Ноябрь</w:t>
      </w:r>
    </w:p>
    <w:p w14:paraId="5EADCBE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 по 6 ноября 2021 года</w:t>
      </w:r>
    </w:p>
    <w:p w14:paraId="4C75455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28.10.2021 N МН-3/8539</w:t>
      </w:r>
    </w:p>
    <w:p w14:paraId="49F14F2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работе диссертационных советов в удаленном интерактивном режиме"</w:t>
      </w:r>
    </w:p>
    <w:p w14:paraId="4976686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Минобрнауки разъяснены особенности порядка организации работы диссертационных советов в удаленном интерактивном режиме</w:t>
      </w:r>
    </w:p>
    <w:p w14:paraId="5E8F299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Сообщается о введении в действие с 01.08.2021 г. изменений действующего порядка государственной научной аттестации.</w:t>
      </w:r>
    </w:p>
    <w:p w14:paraId="353AF28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Отмечено, в частности, что удаленный интерактивный режим проведения заседаний диссертационных советов не должен препятствовать соблюдению принципов коллегиальности, открытости и гласности работы.</w:t>
      </w:r>
    </w:p>
    <w:p w14:paraId="3176DDC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Участники могут присутствовать на заседании в очной или в удаленной форме.</w:t>
      </w:r>
    </w:p>
    <w:p w14:paraId="38266EF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Заседание диссертационного совета считается правомочным, если в его работе принимает участие не менее 2/3 списочного состава диссертационного совета, включая членов диссертационного совета, участвующих в заседании в удаленном интерактивном режиме.</w:t>
      </w:r>
    </w:p>
    <w:p w14:paraId="6E937A1B" w14:textId="58E8D9EB"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Возможность удаленного присутствия не предусмотрена для соискателя ученой степени, председательствующего на заседании диссертационного совета и ученого секретаря.</w:t>
      </w:r>
    </w:p>
    <w:p w14:paraId="2AC05F9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Информация Минобрнауки России</w:t>
      </w:r>
    </w:p>
    <w:p w14:paraId="311FC80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"Издан приказ о деятельности подведомственных Минобрнауки России учреждений с учетом эпидемиологической обстановки"</w:t>
      </w:r>
    </w:p>
    <w:p w14:paraId="2B4A43E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8 ноября 2021 года вузы и научные организации вправе проводить обучение в виде самостоятельной работы или в удаленном формате с применением дистанционных технологий</w:t>
      </w:r>
    </w:p>
    <w:p w14:paraId="5B1CFDE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Сообщается при этом, что для самостоятельной работы необходимо обеспечить учащихся методической поддержкой и заранее (за три дня) предупредить об объеме работы.</w:t>
      </w:r>
    </w:p>
    <w:p w14:paraId="794169C8" w14:textId="3B356182"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дистанционном формате также может проводиться промежуточная аттестация.</w:t>
      </w:r>
    </w:p>
    <w:p w14:paraId="03F00A83" w14:textId="77777777" w:rsid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p>
    <w:p w14:paraId="05FE6798" w14:textId="77777777" w:rsid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p>
    <w:p w14:paraId="1C499FD2" w14:textId="77777777" w:rsid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p>
    <w:p w14:paraId="5D84170A" w14:textId="0BD8EEB0" w:rsidR="00097FE5" w:rsidRP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r w:rsidRPr="00097FE5">
        <w:rPr>
          <w:rFonts w:ascii="Arial" w:eastAsia="Times New Roman" w:hAnsi="Arial" w:cs="Arial"/>
          <w:color w:val="212529"/>
          <w:sz w:val="36"/>
          <w:szCs w:val="36"/>
          <w:lang w:eastAsia="ru-RU"/>
        </w:rPr>
        <w:lastRenderedPageBreak/>
        <w:t>Октябрь</w:t>
      </w:r>
    </w:p>
    <w:p w14:paraId="2F74BE5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25 по 30 октября 2021 года</w:t>
      </w:r>
    </w:p>
    <w:p w14:paraId="2CB7C68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20.10.2021 N 1802</w:t>
      </w:r>
    </w:p>
    <w:p w14:paraId="21492E7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0F87A4B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Обновлен порядок размещения информации об образовательных организациях на их официальных сайтах в сети "Интернет"</w:t>
      </w:r>
    </w:p>
    <w:p w14:paraId="61C7613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Определено, что указанная в правилах информация размещается на сайтах образовательных организаций также в форме электронного документа, подписанного простой электронной подписью.</w:t>
      </w:r>
    </w:p>
    <w:p w14:paraId="38E864A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Кроме этого, установлено, что в целях обеспечения осуществления мониторинга системы образования образовательной организации необходимо размещать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14:paraId="466B0C7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Аналогичное постановление Правительства РФ от 10 июля 2013 года N 582 и изменяющие его акты признаны утратившими силу.</w:t>
      </w:r>
    </w:p>
    <w:p w14:paraId="33ADD9D6" w14:textId="3A586069"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Настоящее Постановление вступает в силу с 1 марта 2022 года и действует до 1 марта 2028 года.</w:t>
      </w:r>
    </w:p>
    <w:p w14:paraId="2F8ABA83"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1050DFCE">
          <v:rect id="_x0000_i1030" style="width:0;height:0" o:hrstd="t" o:hrnoshade="t" o:hr="t" fillcolor="#212529" stroked="f"/>
        </w:pict>
      </w:r>
    </w:p>
    <w:p w14:paraId="7822104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22.10.2021 N 1810</w:t>
      </w:r>
    </w:p>
    <w:p w14:paraId="4DD741B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Правила разработки, утверждения федеральных государственных образовательных стандартов и внесения в них изменений"</w:t>
      </w:r>
    </w:p>
    <w:p w14:paraId="5601061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Уточнены Правила разработки, утверждения федеральных государственных образовательных стандартов и внесения в них изменений</w:t>
      </w:r>
    </w:p>
    <w:p w14:paraId="18287F87" w14:textId="4BFBC185"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частности, регламентирована процедура рассмотрения предложений о разработке проектов стандартов профессионального образования по уровням образования либо по профессиям, специальностям и направлениям подготовки соответствующих уровней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r>
        <w:rPr>
          <w:rFonts w:ascii="Arial" w:eastAsia="Times New Roman" w:hAnsi="Arial" w:cs="Arial"/>
          <w:color w:val="212529"/>
          <w:sz w:val="24"/>
          <w:szCs w:val="24"/>
          <w:lang w:eastAsia="ru-RU"/>
        </w:rPr>
        <w:t>.</w:t>
      </w:r>
    </w:p>
    <w:p w14:paraId="64B11A49"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57255951">
          <v:rect id="_x0000_i1032" style="width:0;height:0" o:hrstd="t" o:hrnoshade="t" o:hr="t" fillcolor="#212529" stroked="f"/>
        </w:pict>
      </w:r>
    </w:p>
    <w:p w14:paraId="794A4C3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lastRenderedPageBreak/>
        <w:t>"Перечень нормативных правовых актов (их отдельных положений), содержащих обязательные требования, оценка соблюдения которых осуществляется Федеральной службой по надзору в сфере образования и науки в рамках федерального государственного контроля (надзора) в сфере образования"</w:t>
      </w:r>
    </w:p>
    <w:p w14:paraId="325B13B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(утв. Рособрнадзором 20.10.2021)</w:t>
      </w:r>
    </w:p>
    <w:p w14:paraId="6B10AB7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Установлен новый перечень актов, оценка соблюдения обязательных требований которых осуществляется Рособрнадзором в рамках федерального государственного контроля (надзора) в сфере образования</w:t>
      </w:r>
    </w:p>
    <w:p w14:paraId="285C3C49" w14:textId="0431B21B"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Перечень содержит, в том числе: гиперссылки на текст нормативного правового акта на официальном интернет-портале правовой информации; реквизиты структурных единиц нормативного правового акта, содержащих обязательные требования; вид экономической деятельности лиц, обязанных соблюдать установленные нормативным правовым актом обязательные требования, в соответствии с ОКВЭД; 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и </w:t>
      </w:r>
      <w:proofErr w:type="spellStart"/>
      <w:r w:rsidRPr="00097FE5">
        <w:rPr>
          <w:rFonts w:ascii="Arial" w:eastAsia="Times New Roman" w:hAnsi="Arial" w:cs="Arial"/>
          <w:color w:val="212529"/>
          <w:sz w:val="24"/>
          <w:szCs w:val="24"/>
          <w:lang w:eastAsia="ru-RU"/>
        </w:rPr>
        <w:t>др</w:t>
      </w:r>
      <w:proofErr w:type="spellEnd"/>
    </w:p>
    <w:p w14:paraId="75818379"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0F4A0E39">
          <v:rect id="_x0000_i1034" style="width:0;height:0" o:hrstd="t" o:hrnoshade="t" o:hr="t" fillcolor="#212529" stroked="f"/>
        </w:pict>
      </w:r>
    </w:p>
    <w:p w14:paraId="049DB9B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18 по 23 октября 2021 года</w:t>
      </w:r>
    </w:p>
    <w:p w14:paraId="31E94AD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15.10.2021 N 1750</w:t>
      </w:r>
    </w:p>
    <w:p w14:paraId="5DE7D80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w:t>
      </w:r>
    </w:p>
    <w:p w14:paraId="2257E69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Обновлены правила установления образовательным организациям контрольных цифр приема по программам среднего профессионального и высшего образования за счет федерального бюджета</w:t>
      </w:r>
    </w:p>
    <w:p w14:paraId="21367C2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Контрольные цифры приема устанавливаются образовательным организациям:</w:t>
      </w:r>
    </w:p>
    <w:p w14:paraId="4245FF0C" w14:textId="77777777" w:rsidR="00097FE5" w:rsidRPr="00097FE5" w:rsidRDefault="00097FE5" w:rsidP="00097FE5">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по программам среднего профессионального образования - </w:t>
      </w:r>
      <w:proofErr w:type="spellStart"/>
      <w:r w:rsidRPr="00097FE5">
        <w:rPr>
          <w:rFonts w:ascii="Arial" w:eastAsia="Times New Roman" w:hAnsi="Arial" w:cs="Arial"/>
          <w:color w:val="212529"/>
          <w:sz w:val="24"/>
          <w:szCs w:val="24"/>
          <w:lang w:eastAsia="ru-RU"/>
        </w:rPr>
        <w:t>Минпросвещения</w:t>
      </w:r>
      <w:proofErr w:type="spellEnd"/>
      <w:r w:rsidRPr="00097FE5">
        <w:rPr>
          <w:rFonts w:ascii="Arial" w:eastAsia="Times New Roman" w:hAnsi="Arial" w:cs="Arial"/>
          <w:color w:val="212529"/>
          <w:sz w:val="24"/>
          <w:szCs w:val="24"/>
          <w:lang w:eastAsia="ru-RU"/>
        </w:rPr>
        <w:t xml:space="preserve"> России;</w:t>
      </w:r>
    </w:p>
    <w:p w14:paraId="12563426" w14:textId="77777777" w:rsidR="00097FE5" w:rsidRPr="00097FE5" w:rsidRDefault="00097FE5" w:rsidP="00097FE5">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 программам высшего образования - Минобрнауки России;</w:t>
      </w:r>
    </w:p>
    <w:p w14:paraId="101B3F8B" w14:textId="77777777" w:rsidR="00097FE5" w:rsidRPr="00097FE5" w:rsidRDefault="00097FE5" w:rsidP="00097FE5">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 программам высшего образования в области искусств - Минкультуры России.</w:t>
      </w:r>
    </w:p>
    <w:p w14:paraId="006171A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Правила также дополнены особенностями определения общего объема контрольных цифр приема по программам высшего образования в области искусств.</w:t>
      </w:r>
    </w:p>
    <w:p w14:paraId="3551789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Общий объем контрольных цифр приема утверждается уполномоченным органом ежегодно, до 31 января года, в котором проводится конкурс. Контрольные цифры приема, распределенные в результате проведения конкурсов, устанавливаются приказами </w:t>
      </w:r>
      <w:proofErr w:type="spellStart"/>
      <w:r w:rsidRPr="00097FE5">
        <w:rPr>
          <w:rFonts w:ascii="Arial" w:eastAsia="Times New Roman" w:hAnsi="Arial" w:cs="Arial"/>
          <w:color w:val="212529"/>
          <w:sz w:val="24"/>
          <w:szCs w:val="24"/>
          <w:lang w:eastAsia="ru-RU"/>
        </w:rPr>
        <w:t>Минпросвещения</w:t>
      </w:r>
      <w:proofErr w:type="spellEnd"/>
      <w:r w:rsidRPr="00097FE5">
        <w:rPr>
          <w:rFonts w:ascii="Arial" w:eastAsia="Times New Roman" w:hAnsi="Arial" w:cs="Arial"/>
          <w:color w:val="212529"/>
          <w:sz w:val="24"/>
          <w:szCs w:val="24"/>
          <w:lang w:eastAsia="ru-RU"/>
        </w:rPr>
        <w:t xml:space="preserve"> России, Минобрнауки России и Минкультуры России до 30 апреля года, в котором проводились конкурсы.</w:t>
      </w:r>
    </w:p>
    <w:p w14:paraId="118D2FA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Признано утратившим силу Постановление Правительства РФ от 13 марта 2019 года N 261, которым были утверждены ранее действовавшие правила.</w:t>
      </w:r>
    </w:p>
    <w:p w14:paraId="259999FF" w14:textId="349FD695"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Настоящее Постановление вступает в силу с 31 января 2022 года.</w:t>
      </w:r>
    </w:p>
    <w:p w14:paraId="10B58735"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37ED8715">
          <v:rect id="_x0000_i1036" style="width:0;height:0" o:hrstd="t" o:hrnoshade="t" o:hr="t" fillcolor="#212529" stroked="f"/>
        </w:pict>
      </w:r>
    </w:p>
    <w:p w14:paraId="1F10BF3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4 по 9 октября 2021 года</w:t>
      </w:r>
    </w:p>
    <w:p w14:paraId="60856FD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02.10.2021 N 1678</w:t>
      </w:r>
    </w:p>
    <w:p w14:paraId="7A20351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проведении эксперимента по формированию цифровых документов об образовании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и (или) о квалификации, документах об обучении"</w:t>
      </w:r>
    </w:p>
    <w:p w14:paraId="40A09C3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11 октября по 31 декабря 2021 года на территории РФ будет проведен эксперимент по формированию цифровых документов об образовании посредством модуля "Единый реестр цифровых документов об образовании"</w:t>
      </w:r>
    </w:p>
    <w:p w14:paraId="6C9628D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Участниками эксперимента выступают Рособрнадзор, </w:t>
      </w:r>
      <w:proofErr w:type="spellStart"/>
      <w:r w:rsidRPr="00097FE5">
        <w:rPr>
          <w:rFonts w:ascii="Arial" w:eastAsia="Times New Roman" w:hAnsi="Arial" w:cs="Arial"/>
          <w:color w:val="212529"/>
          <w:sz w:val="24"/>
          <w:szCs w:val="24"/>
          <w:lang w:eastAsia="ru-RU"/>
        </w:rPr>
        <w:t>Минцифры</w:t>
      </w:r>
      <w:proofErr w:type="spellEnd"/>
      <w:r w:rsidRPr="00097FE5">
        <w:rPr>
          <w:rFonts w:ascii="Arial" w:eastAsia="Times New Roman" w:hAnsi="Arial" w:cs="Arial"/>
          <w:color w:val="212529"/>
          <w:sz w:val="24"/>
          <w:szCs w:val="24"/>
          <w:lang w:eastAsia="ru-RU"/>
        </w:rPr>
        <w:t xml:space="preserve"> России и </w:t>
      </w:r>
      <w:proofErr w:type="spellStart"/>
      <w:r w:rsidRPr="00097FE5">
        <w:rPr>
          <w:rFonts w:ascii="Arial" w:eastAsia="Times New Roman" w:hAnsi="Arial" w:cs="Arial"/>
          <w:color w:val="212529"/>
          <w:sz w:val="24"/>
          <w:szCs w:val="24"/>
          <w:lang w:eastAsia="ru-RU"/>
        </w:rPr>
        <w:t>Минпросвещения</w:t>
      </w:r>
      <w:proofErr w:type="spellEnd"/>
      <w:r w:rsidRPr="00097FE5">
        <w:rPr>
          <w:rFonts w:ascii="Arial" w:eastAsia="Times New Roman" w:hAnsi="Arial" w:cs="Arial"/>
          <w:color w:val="212529"/>
          <w:sz w:val="24"/>
          <w:szCs w:val="24"/>
          <w:lang w:eastAsia="ru-RU"/>
        </w:rPr>
        <w:t xml:space="preserve"> России, а также отдельные вузы.</w:t>
      </w:r>
    </w:p>
    <w:p w14:paraId="12082FC6" w14:textId="2545C1A6"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Положением об эксперименте предусмотрены порядок и условия его проведения. Предусматривается, что созданные в рамках эксперимента цифровые документы об образовании не имеют юридической силы, не подлежат выдаче выпускникам образовательных организаций и по окончании эксперимента подлежат удалению из реестра.</w:t>
      </w:r>
    </w:p>
    <w:p w14:paraId="5F1D8C5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 xml:space="preserve">Приказ </w:t>
      </w:r>
      <w:proofErr w:type="spellStart"/>
      <w:r w:rsidRPr="00097FE5">
        <w:rPr>
          <w:rFonts w:ascii="Arial" w:eastAsia="Times New Roman" w:hAnsi="Arial" w:cs="Arial"/>
          <w:i/>
          <w:iCs/>
          <w:color w:val="212529"/>
          <w:sz w:val="24"/>
          <w:szCs w:val="24"/>
          <w:lang w:eastAsia="ru-RU"/>
        </w:rPr>
        <w:t>Минпросвещения</w:t>
      </w:r>
      <w:proofErr w:type="spellEnd"/>
      <w:r w:rsidRPr="00097FE5">
        <w:rPr>
          <w:rFonts w:ascii="Arial" w:eastAsia="Times New Roman" w:hAnsi="Arial" w:cs="Arial"/>
          <w:i/>
          <w:iCs/>
          <w:color w:val="212529"/>
          <w:sz w:val="24"/>
          <w:szCs w:val="24"/>
          <w:lang w:eastAsia="ru-RU"/>
        </w:rPr>
        <w:t xml:space="preserve"> России от 02.09.2021 N 620</w:t>
      </w:r>
    </w:p>
    <w:p w14:paraId="0B9D64B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Порядка определения платы для физических и юридических лиц за услуги (работы), относящиеся к основным видам деятельности федеральных государственных бюджетных учреждений, находящихся в ведении Министерства просвещения Российской Федерации, оказываемые (выполняемые) ими сверх установленного государственного задания на оказание государственных услуг (выполнение работ), а также в случаях, определенных федеральными законами, в пределах установленного государственного задания на оказание государственных услуг (выполнение работ)"</w:t>
      </w:r>
    </w:p>
    <w:p w14:paraId="302D46B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lastRenderedPageBreak/>
        <w:t>Зарегистрировано в Минюсте России 05.10.2021 N 65301.</w:t>
      </w:r>
    </w:p>
    <w:p w14:paraId="53FE1DC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 xml:space="preserve">Установлен порядок определения платы за платные услуги, оказываемые образовательными учреждениями, находящимися в ведении </w:t>
      </w:r>
      <w:proofErr w:type="spellStart"/>
      <w:r w:rsidRPr="00097FE5">
        <w:rPr>
          <w:rFonts w:ascii="Arial" w:eastAsia="Times New Roman" w:hAnsi="Arial" w:cs="Arial"/>
          <w:b/>
          <w:bCs/>
          <w:color w:val="212529"/>
          <w:sz w:val="24"/>
          <w:szCs w:val="24"/>
          <w:lang w:eastAsia="ru-RU"/>
        </w:rPr>
        <w:t>Минпросвещения</w:t>
      </w:r>
      <w:proofErr w:type="spellEnd"/>
      <w:r w:rsidRPr="00097FE5">
        <w:rPr>
          <w:rFonts w:ascii="Arial" w:eastAsia="Times New Roman" w:hAnsi="Arial" w:cs="Arial"/>
          <w:b/>
          <w:bCs/>
          <w:color w:val="212529"/>
          <w:sz w:val="24"/>
          <w:szCs w:val="24"/>
          <w:lang w:eastAsia="ru-RU"/>
        </w:rPr>
        <w:t xml:space="preserve"> России</w:t>
      </w:r>
    </w:p>
    <w:p w14:paraId="56C9A34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Такая плата должна обеспечивать полное возмещение обоснованных и документально подтвержденных затрат учреждения на оказание услуг или выполнение соответствующих работ.</w:t>
      </w:r>
    </w:p>
    <w:p w14:paraId="1089ACE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Начиная с 2024 года для вузов размер платы за оказание платных услуг не может быть ниже величины финансового обеспечения оказания таких же услуг в расчете на единицу услуги, оказываемых в рамках государственного задания.</w:t>
      </w:r>
    </w:p>
    <w:p w14:paraId="0CBB69D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2021 - 2023 годах размер платы за оказание платных услуг в расчете на единицу оказания платных услуг не может быть ниже величины нормативных затрат на оказание аналогичной государственной услуги в отношении контингента, принятого на обучение в 2019/20 учебном году.</w:t>
      </w:r>
    </w:p>
    <w:p w14:paraId="0CD85F5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Указанный порядок не распространяется на оказание платных услуг и выполнение работ по видам деятельности, не являющимся для образовательных учреждений основными.</w:t>
      </w:r>
    </w:p>
    <w:p w14:paraId="72F74DF2" w14:textId="4FD603F4"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14763B9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Рособрнадзора от 30.09.2021 N 01-213/10-01</w:t>
      </w:r>
    </w:p>
    <w:p w14:paraId="16D9FC3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приеме в образовательные организации высшего образования"</w:t>
      </w:r>
    </w:p>
    <w:p w14:paraId="43AE497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Рособрнадзор напоминает о порядке информирования о приеме в образовательные организации высшего образования</w:t>
      </w:r>
    </w:p>
    <w:p w14:paraId="1046030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Сведения в части условий поступления, по которым образовательная организация высшего образования проводит прием на обучение, вносятся в федеральную информационную систему обеспечения проведения государственной итоговой аттестации обучающихся не позднее 1 ноября 2021 года.</w:t>
      </w:r>
    </w:p>
    <w:p w14:paraId="10649FFF" w14:textId="6BA08BFB"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Также сообщается, что с 1 марта 2022 года вступает в силу приказ Рособрнадзора от 11.06.2021 N 805, в соответствии с которым сведения об условиях поступления необходимо будет вносить до 1 ноября года, предшествующего году приема на обучение по программам бакалавриата, программам специалитета, программам магистратуры.</w:t>
      </w:r>
    </w:p>
    <w:p w14:paraId="7F5AB08E" w14:textId="77777777" w:rsidR="00097FE5" w:rsidRP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r w:rsidRPr="00097FE5">
        <w:rPr>
          <w:rFonts w:ascii="Arial" w:eastAsia="Times New Roman" w:hAnsi="Arial" w:cs="Arial"/>
          <w:color w:val="212529"/>
          <w:sz w:val="36"/>
          <w:szCs w:val="36"/>
          <w:lang w:eastAsia="ru-RU"/>
        </w:rPr>
        <w:t>Сентябрь</w:t>
      </w:r>
    </w:p>
    <w:p w14:paraId="55343D4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27 сентября по 2 октября 2021 года</w:t>
      </w:r>
    </w:p>
    <w:p w14:paraId="501EE89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23.09.2021 N МН-10/3153-ПК</w:t>
      </w:r>
    </w:p>
    <w:p w14:paraId="4CCEAE7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методических рекомендациях"</w:t>
      </w:r>
    </w:p>
    <w:p w14:paraId="3009015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lastRenderedPageBreak/>
        <w:t>Утверждены методические рекомендации по разработке вузами показателей эффективности деятельности педагогических работников, относящихся к профессорско-преподавательскому составу</w:t>
      </w:r>
    </w:p>
    <w:p w14:paraId="64858A8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Рекомендации закрепляют особенности внедрения и функционирования в образовательных организациях высшего образования системы эффективного контракта, представляющего из себя трудовой договор, содержащий совокупность согласованных сторонами трудовых отношений показателей и критериев оценки эффективности деятельности работника, достижение которых или их перевыполнение напрямую влияет на назначение стимулирующих выплат.</w:t>
      </w:r>
    </w:p>
    <w:p w14:paraId="7221072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Определены цели и задачи внедрения такой системы, а также основные принципы, которыми необходимо руководствоваться при разработке и утверждении показателей и критериев эффективности деятельности работника.</w:t>
      </w:r>
    </w:p>
    <w:p w14:paraId="60B19185" w14:textId="284C9529"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Минобрнауки России также рекомендованы перечни показателей эффективности учебной, учебно-методической, научно-исследовательской и воспитательной работы педагогов.</w:t>
      </w:r>
    </w:p>
    <w:p w14:paraId="172884A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20 по 25 сентября 2021 года</w:t>
      </w:r>
    </w:p>
    <w:p w14:paraId="0876567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11.09.2021 N 1539</w:t>
      </w:r>
    </w:p>
    <w:p w14:paraId="3EDEB0A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некоторые акты Правительства Российской Федерации"</w:t>
      </w:r>
    </w:p>
    <w:p w14:paraId="002B9F5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Положения некоторых актов Правительства РФ, регламентирующих порядок осуществления образовательной деятельности, присуждения ученых степеней и присвоения ученых званий, а также назначения и выплаты отдельных видов стипендий, приведены в соответствие с действующим законодательством</w:t>
      </w:r>
    </w:p>
    <w:p w14:paraId="248D31B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Кроме того, в связи с изменениями в законодательстве об образовании обновлены порядок исчисления выслуги лет, назначения и выплаты пенсий, компенсаций и пособий военнослужащим и порядок осуществления ежемесячной денежной выплаты на ребенка в возрасте от 3 до 7 лет.</w:t>
      </w:r>
    </w:p>
    <w:p w14:paraId="57B9E4A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Также установлено, что с 1 января 2025 года утрачивает силу положение, согласно которому Минобрнауки России определяет соответствие направлений подготовки в аспирантуре научным специальностям, предусмотренным номенклатурой.</w:t>
      </w:r>
    </w:p>
    <w:p w14:paraId="6C3DDBF0" w14:textId="1781538A"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1C2B6DB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17.09.2021 N МН-5/18900</w:t>
      </w:r>
    </w:p>
    <w:p w14:paraId="491DC6B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направлении разъяснений"</w:t>
      </w:r>
    </w:p>
    <w:p w14:paraId="165C8F1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Минобрнауки России разъяснен порядок приема на обучение по программам высшего образования</w:t>
      </w:r>
    </w:p>
    <w:p w14:paraId="77EABC9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Так, прием на обучение по программам аспирантуры в соответствии с федеральными государственными образовательными стандартами с 2022/23 учебного года прекращается. В связи с этим размещение на официальном сайте информации о приеме на обучение по программам аспирантуры осуществляется в сроки, определенные приказом Минобрнауки России от 6 августа 2021 года N 721, регламентирующим порядок приема на обучение по федеральным государственным требованиям.</w:t>
      </w:r>
    </w:p>
    <w:p w14:paraId="03531A5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Отмечено, что при приеме на 2022/23 учебный год срок размещения основной информации - не позднее 15 апреля 2022 года.</w:t>
      </w:r>
    </w:p>
    <w:p w14:paraId="4CFF6B38" w14:textId="677CE9E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Кроме того, в письме перечислены нормативные акты, регулирующие прием на обучение по программам высшего образования.</w:t>
      </w:r>
    </w:p>
    <w:p w14:paraId="7DC127F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13 по 18 сентября 2021 года</w:t>
      </w:r>
    </w:p>
    <w:p w14:paraId="7627531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13.08.2021 N 753</w:t>
      </w:r>
    </w:p>
    <w:p w14:paraId="5DACBA2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приказ Министерства науки и высшего образования Российской Федерации от 21 августа 2020 г. N 1076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w:t>
      </w:r>
    </w:p>
    <w:p w14:paraId="466F628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Зарегистрировано в Минюсте России 14.09.2021 N 64981.</w:t>
      </w:r>
    </w:p>
    <w:p w14:paraId="3A23E3D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 марта 2022 года вступают в силу изменения, касающиеся приема документов, особенностей проведения вступительных испытаний и учета индивидуальных достижений поступающих на обучение по образовательным программам высшего образования</w:t>
      </w:r>
    </w:p>
    <w:p w14:paraId="0DE92A5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частности:</w:t>
      </w:r>
    </w:p>
    <w:p w14:paraId="450A2705" w14:textId="77777777" w:rsidR="00097FE5" w:rsidRPr="00097FE5" w:rsidRDefault="00097FE5" w:rsidP="00097FE5">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из перечня индивидуальных достижений, за которые поступающим по программам бакалавриата и специалитета начисляются баллы, исключено участие и (или) результаты участия в мероприятиях, включенных в перечень, утвержденный </w:t>
      </w:r>
      <w:proofErr w:type="spellStart"/>
      <w:r w:rsidRPr="00097FE5">
        <w:rPr>
          <w:rFonts w:ascii="Arial" w:eastAsia="Times New Roman" w:hAnsi="Arial" w:cs="Arial"/>
          <w:color w:val="212529"/>
          <w:sz w:val="24"/>
          <w:szCs w:val="24"/>
          <w:lang w:eastAsia="ru-RU"/>
        </w:rPr>
        <w:t>Минпросвещения</w:t>
      </w:r>
      <w:proofErr w:type="spellEnd"/>
      <w:r w:rsidRPr="00097FE5">
        <w:rPr>
          <w:rFonts w:ascii="Arial" w:eastAsia="Times New Roman" w:hAnsi="Arial" w:cs="Arial"/>
          <w:color w:val="212529"/>
          <w:sz w:val="24"/>
          <w:szCs w:val="24"/>
          <w:lang w:eastAsia="ru-RU"/>
        </w:rPr>
        <w:t xml:space="preserve"> России в соответствии с пунктом 4 Правил выявления детей, проявивших выдающиеся способности и сопровождения их дальнейшего развития, утвержденных Постановлением Правительства РФ от 17 ноября 2015 г. N 1239;</w:t>
      </w:r>
    </w:p>
    <w:p w14:paraId="3187B55F" w14:textId="77777777" w:rsidR="00097FE5" w:rsidRPr="00097FE5" w:rsidRDefault="00097FE5" w:rsidP="00097FE5">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заявлении о приеме указывается 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3E45CD16" w14:textId="77777777" w:rsidR="00097FE5" w:rsidRPr="00097FE5" w:rsidRDefault="00097FE5" w:rsidP="00097FE5">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 подаче заявления о приеме посредством ЕПГУ документ, удостоверяющий личность, гражданство поступающего, документ, подтверждающий регистрацию в системе индивидуального (персонифицированного) учета, считаются представленными, если информация об указанных документах подтверждена сведениями, имеющимися на ЕПГУ;</w:t>
      </w:r>
    </w:p>
    <w:p w14:paraId="16D99B16" w14:textId="77777777" w:rsidR="00097FE5" w:rsidRPr="00097FE5" w:rsidRDefault="00097FE5" w:rsidP="00097FE5">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в случае если по общеобразовательному вступительному испытанию установлено несколько предметов, поступающий может сдавать вступительное испытание однократно по каждому предмету;</w:t>
      </w:r>
    </w:p>
    <w:p w14:paraId="351F6985" w14:textId="77777777" w:rsidR="00097FE5" w:rsidRPr="00097FE5" w:rsidRDefault="00097FE5" w:rsidP="00097FE5">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сведения о зачислении на обучение без указания фамилии, имени, отчества поступающих с указанием страхового номера индивидуального лицевого счета (при наличии) или уникального кода, присвоенного поступающему, суммы конкурсных баллов, количества баллов за вступительные испытания и за индивидуальные достижения размещаются на официальном сайте вуза в день издания соответствующих приказов о зачислении и должны быть доступны пользователям официального сайта в течение 6 месяцев со дня их издания.</w:t>
      </w:r>
    </w:p>
    <w:p w14:paraId="111FD49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Кроме того, закреплено право граждан Республики Беларусь использовать в качестве результатов вступительных испытаний при поступлении на обучение по программам бакалавриата или специалитета результаты проводимого в Республике Беларусь централизованного тестирования, пройденного в текущем или предшествующем календарном году.</w:t>
      </w:r>
    </w:p>
    <w:p w14:paraId="0D2B13A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Приказ действует до 1 сентября 2027 года.</w:t>
      </w:r>
    </w:p>
    <w:p w14:paraId="3B455AE0" w14:textId="5AE46536"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6EBC135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6 по 11 сентября 2021 года</w:t>
      </w:r>
    </w:p>
    <w:p w14:paraId="403E29B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Указ Президента РФ от 01.09.2021 N 505</w:t>
      </w:r>
    </w:p>
    <w:p w14:paraId="2BD37EA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изменения в перечень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 утвержденный Указом Президента Российской Федерации от 5 июля 2021 г. N 405"</w:t>
      </w:r>
    </w:p>
    <w:p w14:paraId="6BAE2AA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Внесены уточнения в перечень вузов, управомоченных самостоятельно разрабатывать и утверждать образовательные стандарты по всем уровням высшего образования</w:t>
      </w:r>
    </w:p>
    <w:p w14:paraId="0B3785C2" w14:textId="66415EB5"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связи с переименованием Военного университета Минобороны России в Военную академию пункт 10 перечня, утвержденного Указом Президента РФ от 5 июля 2021 г. N 405, изложен в новой редакции.</w:t>
      </w:r>
    </w:p>
    <w:p w14:paraId="6C130CD6"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50E3D3DC">
          <v:rect id="_x0000_i1052" style="width:0;height:0" o:hrstd="t" o:hrnoshade="t" o:hr="t" fillcolor="#212529" stroked="f"/>
        </w:pict>
      </w:r>
    </w:p>
    <w:p w14:paraId="31E051C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12.07.2021 N 607</w:t>
      </w:r>
    </w:p>
    <w:p w14:paraId="05ADDF4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Порядка перевода обучающегося в другую образовательную организацию, реализующую образовательную программу высшего образования соответствующего уровня"</w:t>
      </w:r>
    </w:p>
    <w:p w14:paraId="7A5BE2D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Зарегистрировано в Минюсте России 03.09.2021 N 64876.</w:t>
      </w:r>
    </w:p>
    <w:p w14:paraId="321B0EF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lastRenderedPageBreak/>
        <w:t>С 1 марта 2022 года вступают в силу новые правила перевода обучающегося в другую организацию, реализующую образовательную программу высшего образования соответствующего уровня</w:t>
      </w:r>
    </w:p>
    <w:p w14:paraId="531A6CC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 указанной даты утрачивает силу Приказ Минобрнауки России от 10.02.2017 N 124, регулирующий аналогичные правоотношения.</w:t>
      </w:r>
    </w:p>
    <w:p w14:paraId="37CCE87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Документом реализованы положения Федерального закона от 30.12.2020 N 517-ФЗ "О внесении изменений в Федеральный закон "Об образовании в Российской Федерации" и отдельные законодательные акты Российской Федерации".</w:t>
      </w:r>
    </w:p>
    <w:p w14:paraId="2DA1F587" w14:textId="163DD18C"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Настоящий Приказ действует до 1 марта 2028 года.</w:t>
      </w:r>
    </w:p>
    <w:p w14:paraId="395519EE"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6BAD6BCE">
          <v:rect id="_x0000_i1054" style="width:0;height:0" o:hrstd="t" o:hrnoshade="t" o:hr="t" fillcolor="#212529" stroked="f"/>
        </w:pict>
      </w:r>
    </w:p>
    <w:p w14:paraId="10D089C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01.07.2021 N 5/12180-О</w:t>
      </w:r>
    </w:p>
    <w:p w14:paraId="2B42EB6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организации промежуточной и итоговой аттестации в образовательных организациях высшего образования"</w:t>
      </w:r>
    </w:p>
    <w:p w14:paraId="414E23F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Разъяснен порядок организации промежуточной и итоговой аттестации в вузах</w:t>
      </w:r>
    </w:p>
    <w:p w14:paraId="6DC6882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Подчеркнуто, что на основании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Минобрнауки России от 05.04.2017 N 301, образовательные организации высшего образования самостоятельно обеспечивают текущий контроль успеваемости, промежуточную аттестацию и проведение итоговой аттестации обучающихся, а также устанавливают срок проведения государственной итоговой аттестации.</w:t>
      </w:r>
    </w:p>
    <w:p w14:paraId="74614C2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Формы промежуточной аттестации, ее периодичность и порядок ее проведения, а также порядок и сроки ликвидации академической задолженности также устанавливаются локальными нормативными актами вузов.</w:t>
      </w:r>
    </w:p>
    <w:p w14:paraId="47FA30DE" w14:textId="014A6989"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6431908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31.08.2021 N МН-8/3758-АМ</w:t>
      </w:r>
    </w:p>
    <w:p w14:paraId="5C81BF9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направлении информации"</w:t>
      </w:r>
    </w:p>
    <w:p w14:paraId="789FE11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2022/2023 учебного года прекращается прием аспирантов для обучения в соответствии с федеральными государственными образовательными стандартами</w:t>
      </w:r>
    </w:p>
    <w:p w14:paraId="288A218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Такие стандарты буду заменены федеральными государственными требованиями, планируемая дата вступления в силу которых - 1 марта 2022 года.</w:t>
      </w:r>
    </w:p>
    <w:p w14:paraId="5634A4C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Отмечено, что в 2021/2022 учебном году прием на обучение в аспирантуре осуществляется в соответствии с федеральными государственными образовательными стандартами, а освоение обучающимися программ подготовки </w:t>
      </w:r>
      <w:r w:rsidRPr="00097FE5">
        <w:rPr>
          <w:rFonts w:ascii="Arial" w:eastAsia="Times New Roman" w:hAnsi="Arial" w:cs="Arial"/>
          <w:color w:val="212529"/>
          <w:sz w:val="24"/>
          <w:szCs w:val="24"/>
          <w:lang w:eastAsia="ru-RU"/>
        </w:rPr>
        <w:lastRenderedPageBreak/>
        <w:t>научно-педагогических кадров реализуется до истечения нормативных сроков освоения таких образовательных программ. Однако аспиранты вправе перейти на обучение, реализуемое в соответствии с федеральными государственными требованиями.</w:t>
      </w:r>
    </w:p>
    <w:p w14:paraId="3CA2991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Подчеркнуто, что на обучающихся по федеральным государственным образовательным стандартам распространяются все права, обязанности, гарантии и ответственность, предусмотренные для обучающихся по федеральным государственным требованиям.</w:t>
      </w:r>
    </w:p>
    <w:p w14:paraId="0E6CFDCA" w14:textId="2F495DA6"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0650ECF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30 августа по 4 сентября 2021 года</w:t>
      </w:r>
    </w:p>
    <w:p w14:paraId="699EF37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31.08.2021 N 1451</w:t>
      </w:r>
    </w:p>
    <w:p w14:paraId="11EE866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w:t>
      </w:r>
    </w:p>
    <w:p w14:paraId="06A7E2E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Определены особенности применения Положения о целевом обучении по образовательным программам среднего профессионального и высшего образования</w:t>
      </w:r>
    </w:p>
    <w:p w14:paraId="5086EDBD" w14:textId="64C3B15E"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связи с изданием Указа Президента РФ от 20.05.2021 N 301 предусмотрено, что при заключении и исполнении договора о целевом обучении, стороной которого является федеральный государственный орган, орган государственной власти субъекта РФ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РФ или муниципальной службы после завершения обучения, указанное Положение, а также типовая форма договора о целевом обучении применяются с учетом Федерального закона "О государственной гражданской службе Российской Федерации", Федерального закона "О муниципальной службе в Российской Федерации", других нормативных правовых актов РФ и субъектов РФ, регулирующих отношения, связанные с государственной службой РФ и муниципальной службой.</w:t>
      </w:r>
    </w:p>
    <w:p w14:paraId="635B50D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06.08.2021 N 721</w:t>
      </w:r>
    </w:p>
    <w:p w14:paraId="41381DA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20D613D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Зарегистрировано в Минюсте России 03.09.2021 N 64879.</w:t>
      </w:r>
    </w:p>
    <w:p w14:paraId="4FC4E5B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 марта 2022 года вступает в силу новый 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4FAD94E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Порядок применяется при приеме на обучение начиная с 2022/23 учебного года.</w:t>
      </w:r>
    </w:p>
    <w:p w14:paraId="5136C36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Признан утратившим силу начиная с 2022/23 учебного года Приказ Минобрнауки России от 12.01.2017 N 13, регулирующий аналогичные правоотношения.</w:t>
      </w:r>
    </w:p>
    <w:p w14:paraId="75610565" w14:textId="699E81BC"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Настоящий Приказ действует до 1 марта 2028 года.</w:t>
      </w:r>
    </w:p>
    <w:p w14:paraId="2618DFF7" w14:textId="77777777" w:rsidR="00097FE5" w:rsidRP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r w:rsidRPr="00097FE5">
        <w:rPr>
          <w:rFonts w:ascii="Arial" w:eastAsia="Times New Roman" w:hAnsi="Arial" w:cs="Arial"/>
          <w:color w:val="212529"/>
          <w:sz w:val="36"/>
          <w:szCs w:val="36"/>
          <w:lang w:eastAsia="ru-RU"/>
        </w:rPr>
        <w:t>Август</w:t>
      </w:r>
    </w:p>
    <w:p w14:paraId="2354CC5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23 по 28 августа 2021 года</w:t>
      </w:r>
    </w:p>
    <w:p w14:paraId="072FF5A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27.07.2021 N 670</w:t>
      </w:r>
    </w:p>
    <w:p w14:paraId="55EEFB0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Порядка заполнения, учета и выдачи документов о высшем образовании и о квалификации, приложений к ним и их дубликатов"</w:t>
      </w:r>
    </w:p>
    <w:p w14:paraId="4C2117B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Зарегистрировано в Минюсте России 25.08.2021 N 64759.</w:t>
      </w:r>
    </w:p>
    <w:p w14:paraId="2C973E4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 сентября 2022 года вступают в силу новые правила заполнения, учета и выдачи документов о высшем образовании и о квалификации</w:t>
      </w:r>
    </w:p>
    <w:p w14:paraId="413C836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Признан утратившим силу Приказ Минобрнауки России от 13.02.2014 N 112, регулирующий аналогичные правоотношения.</w:t>
      </w:r>
    </w:p>
    <w:p w14:paraId="498AECC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Настоящий Приказ действует до 1 сентября 2028 года.</w:t>
      </w:r>
    </w:p>
    <w:p w14:paraId="52AED2D4" w14:textId="4381B0E2"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17DB03A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01.07.2021 N 5/12180-О</w:t>
      </w:r>
    </w:p>
    <w:p w14:paraId="4828FCE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организации промежуточной аттестации в образовательных организациях высшего образования"</w:t>
      </w:r>
    </w:p>
    <w:p w14:paraId="677C24A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Формы промежуточной аттестации, ее периодичность и порядок ее проведения, а также порядок и сроки ликвидации академической задолженности устанавливаются локальными нормативными актами образовательной организации высшего образования</w:t>
      </w:r>
    </w:p>
    <w:p w14:paraId="2098087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Осуществляющая образовательную деятельность организация (далее -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w:t>
      </w:r>
    </w:p>
    <w:p w14:paraId="0389B49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соответствии с пунктом 26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Минобрнауки России от 05.04.2017 N 3011, организация обеспечивает текущий контроль успеваемости, промежуточную аттестацию обучающихся и проведение итоговой (государственной итоговой) аттестации обучающихся.</w:t>
      </w:r>
    </w:p>
    <w:p w14:paraId="54E1EC4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Формы промежуточной аттестации, ее периодичность и порядок ее проведения, а также порядок и сроки ликвидации академической задолженности устанавливаются локальными нормативными актами организации.</w:t>
      </w:r>
    </w:p>
    <w:p w14:paraId="552CAED7" w14:textId="7BCB920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2E3C59E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16 по 21 августа 2021 года</w:t>
      </w:r>
    </w:p>
    <w:p w14:paraId="5C52C18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06.04.2021 N 245</w:t>
      </w:r>
    </w:p>
    <w:p w14:paraId="6DD7F9A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1190E3F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Зарегистрировано в Минюсте России 13.08.2021 N 64644.</w:t>
      </w:r>
    </w:p>
    <w:p w14:paraId="7E8751D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 сентября 2022 года вступают в силу новые правила организации и осуществления образовательной деятельности по программам бакалавриата, специалитета, магистратуры</w:t>
      </w:r>
    </w:p>
    <w:p w14:paraId="285B019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Новый Порядок утвержден в связи с принятием Федерального закона от 31.07.2020 N 304-ФЗ "О внесении изменений в Федеральный закон "Об образовании в Российской Федерации" по вопросам воспитания обучающихся".</w:t>
      </w:r>
    </w:p>
    <w:p w14:paraId="4658D41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Признан утратившим силу аналогичный Приказ Минобрнауки России от 05.04.2017 N 301.</w:t>
      </w:r>
    </w:p>
    <w:p w14:paraId="58CD9F8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Срок действия настоящего Приказа составляет 6 лет со дня его вступления в силу.</w:t>
      </w:r>
    </w:p>
    <w:p w14:paraId="1FD37859" w14:textId="6D83B38C"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0EBCA34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16.08.2021 N МН-5/1450-АН</w:t>
      </w:r>
    </w:p>
    <w:p w14:paraId="75D1D14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направлении разъяснений"</w:t>
      </w:r>
    </w:p>
    <w:p w14:paraId="0D56B13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Минобрнауки России разъяснен порядок организации и проведения вузами дополнительного зачисления</w:t>
      </w:r>
    </w:p>
    <w:p w14:paraId="51D960C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Сообщается, что согласно Порядку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утвержденному Приказом Минобрнауки России от 21.08.2020 N 1076, в случае, если после завершения зачисления имеются незаполненные места, организация может на основании конкурсных списков провести дополнительное зачисление на указанные места.</w:t>
      </w:r>
    </w:p>
    <w:p w14:paraId="1B6264F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Организация может проводить и дополнительный прием на вакантные места.</w:t>
      </w:r>
    </w:p>
    <w:p w14:paraId="28C769A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Дополнительное зачисление и дополнительный прием можно проводить по программам бакалавриата, программам специалитета, программам магистратуры по любым формам обучения, на бюджетные и платные места.</w:t>
      </w:r>
    </w:p>
    <w:p w14:paraId="052D58C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 xml:space="preserve">Приводятся методические рекомендации по организации и проведению вузами дополнительного зачисления с использованием функционала </w:t>
      </w:r>
      <w:proofErr w:type="spellStart"/>
      <w:r w:rsidRPr="00097FE5">
        <w:rPr>
          <w:rFonts w:ascii="Arial" w:eastAsia="Times New Roman" w:hAnsi="Arial" w:cs="Arial"/>
          <w:color w:val="212529"/>
          <w:sz w:val="24"/>
          <w:szCs w:val="24"/>
          <w:lang w:eastAsia="ru-RU"/>
        </w:rPr>
        <w:t>суперсервиса</w:t>
      </w:r>
      <w:proofErr w:type="spellEnd"/>
      <w:r w:rsidRPr="00097FE5">
        <w:rPr>
          <w:rFonts w:ascii="Arial" w:eastAsia="Times New Roman" w:hAnsi="Arial" w:cs="Arial"/>
          <w:color w:val="212529"/>
          <w:sz w:val="24"/>
          <w:szCs w:val="24"/>
          <w:lang w:eastAsia="ru-RU"/>
        </w:rPr>
        <w:t xml:space="preserve"> "Поступление в вуз онлайн".</w:t>
      </w:r>
    </w:p>
    <w:p w14:paraId="5CD26678" w14:textId="438EB049"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0EB1F86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18.08.2021 N МН-3/6629</w:t>
      </w:r>
    </w:p>
    <w:p w14:paraId="5C93C6C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диссертационных советах"</w:t>
      </w:r>
    </w:p>
    <w:p w14:paraId="2C3DE36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Разъяснены новые требования к составу диссертационного совета</w:t>
      </w:r>
    </w:p>
    <w:p w14:paraId="5D4A1D8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Сообщается, что Приказом Минобрнауки России от 07.06.2021 N 458 установлены требования к составу диссертационного совета, предусматривающие снижение минимальной численности состава совета с 19 до 11 человек, а также числа докторов наук (не менее пяти), являющихся специалистами по проблемам каждой отрасли науки каждой научной специальности, по которой диссертационному совету предоставлено право принимать к защите диссертации, включая докторов наук (не менее четырех), имеющих основным местом работы организацию, на базе которой создается (создан) диссертационный совет.</w:t>
      </w:r>
    </w:p>
    <w:p w14:paraId="5F59997B" w14:textId="62B3B462"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 возможной корректировке состава диссертационного совета в части общей численности и/или числа специалистов по научной специальности необходимо обращать внимание на соблюдение ограничительных требований к количеству членов диссертационного совета, имеющих основным местом работы организацию, на базе которой создан диссертационный совет, которое должно составлять более 50% состава диссертационного совета, безотносительно к выполнению требований по наличию минимального количества докторов наук, являющихся специалистами по каждой научной специальности в диссертационном совете.</w:t>
      </w:r>
    </w:p>
    <w:p w14:paraId="0B61F8BA" w14:textId="77777777" w:rsidR="00097FE5" w:rsidRP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r w:rsidRPr="00097FE5">
        <w:rPr>
          <w:rFonts w:ascii="Arial" w:eastAsia="Times New Roman" w:hAnsi="Arial" w:cs="Arial"/>
          <w:color w:val="212529"/>
          <w:sz w:val="36"/>
          <w:szCs w:val="36"/>
          <w:lang w:eastAsia="ru-RU"/>
        </w:rPr>
        <w:t>Июль</w:t>
      </w:r>
    </w:p>
    <w:p w14:paraId="488FA06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19 по 24 июля 2021 года</w:t>
      </w:r>
    </w:p>
    <w:p w14:paraId="49098F6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20.07.2021 N 1227</w:t>
      </w:r>
    </w:p>
    <w:p w14:paraId="0ECEF8D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постановление Правительства Российской Федерации от 13 октября 2020 г. N 1681"</w:t>
      </w:r>
    </w:p>
    <w:p w14:paraId="352C760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Актуализированы акты Правительства по вопросам целевого обучения по образовательным программам среднего профессионального и высшего образования</w:t>
      </w:r>
    </w:p>
    <w:p w14:paraId="05B9511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В целях реализации Федерального закона от 30.12.2020 N 517-ФЗ "О внесении изменений в Федеральный закон "Об образовании в Российской Федерации" и отдельные законодательные акты Российской Федерации" внесены поправки в Положение о целевом обучении по образовательным программам среднего профессионального и высшего образования,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и типовую форму договора </w:t>
      </w:r>
      <w:r w:rsidRPr="00097FE5">
        <w:rPr>
          <w:rFonts w:ascii="Arial" w:eastAsia="Times New Roman" w:hAnsi="Arial" w:cs="Arial"/>
          <w:color w:val="212529"/>
          <w:sz w:val="24"/>
          <w:szCs w:val="24"/>
          <w:lang w:eastAsia="ru-RU"/>
        </w:rPr>
        <w:lastRenderedPageBreak/>
        <w:t>о целевом обучении по образовательной программе среднего профессионального или высшего образования.</w:t>
      </w:r>
    </w:p>
    <w:p w14:paraId="3169026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Закреплено, что требование о наличии государственной аккредитации в договорах о целевом обучении по программам подготовки научных и научно-педагогических кадров в аспирантуре (адъюнктуре) не применяется.</w:t>
      </w:r>
    </w:p>
    <w:p w14:paraId="248DE67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Настоящее Постановление вступает в силу с 1 сентября 2021 г. и действует до 1 января 2027 г.</w:t>
      </w:r>
    </w:p>
    <w:p w14:paraId="305BFFAE" w14:textId="0298EC68"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546C8E1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12 по 17 июля 2021 года</w:t>
      </w:r>
    </w:p>
    <w:p w14:paraId="639457C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12.07.2021 N МН-3/5722</w:t>
      </w:r>
    </w:p>
    <w:p w14:paraId="4CF77EE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приказа от 7 июня 2021 г. N 458"</w:t>
      </w:r>
    </w:p>
    <w:p w14:paraId="4DCD0E9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Минобрнауки России обращает внимание на необходимость формирования ходатайств о создании диссертационных советов с учетом новых требований</w:t>
      </w:r>
    </w:p>
    <w:p w14:paraId="4EB544B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Ведомство напоминает, что Минюстом России зарегистрирован Приказ Минобрнауки России от 07.06.2021 N 458 "О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 Приказ N 458 вступит в силу с 1 августа 2021 года, а в части выдаваемого свидетельства об окончании аспирантуры (адъюнктуры) и наименования программ подготовки научно-педагогических кадров в аспирантуре (адъюнктуре) с 1 сентября 2021 г.</w:t>
      </w:r>
    </w:p>
    <w:p w14:paraId="1B1A117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Отмечается, что Приказом N 458 определены новые механизмы, обеспечивающие защиту диссертаций, вариативность форм работы диссоветов. Указанные новации в значительной степени упростят организацию и функционирование диссертационных советов, а также позволят гарантировать оперативность принятия решений в процедурах научной аттестации. Предусмотрены меры, способствующие устойчивой работе диссертационных советов, повышению гибкости подходов к формированию их состава.</w:t>
      </w:r>
    </w:p>
    <w:p w14:paraId="43347179" w14:textId="2B106BB2"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4DF1FDD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5 по 10 июля 2021 года</w:t>
      </w:r>
    </w:p>
    <w:p w14:paraId="57A49EA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Указ Президента РФ от 05.07.2021 N 405</w:t>
      </w:r>
    </w:p>
    <w:p w14:paraId="6167AD0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w:t>
      </w:r>
    </w:p>
    <w:p w14:paraId="616509F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 xml:space="preserve">Актуализирован перечень федеральных государственных образовательных организаций высшего образования, которые вправе разрабатывать и </w:t>
      </w:r>
      <w:r w:rsidRPr="00097FE5">
        <w:rPr>
          <w:rFonts w:ascii="Arial" w:eastAsia="Times New Roman" w:hAnsi="Arial" w:cs="Arial"/>
          <w:b/>
          <w:bCs/>
          <w:color w:val="212529"/>
          <w:sz w:val="24"/>
          <w:szCs w:val="24"/>
          <w:lang w:eastAsia="ru-RU"/>
        </w:rPr>
        <w:lastRenderedPageBreak/>
        <w:t>утверждать самостоятельно образовательные стандарты по образовательным программам высшего образования</w:t>
      </w:r>
    </w:p>
    <w:p w14:paraId="4139C186" w14:textId="18FB2648"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Перечень является аналогичным перечню, утвержденному Указом Президента РФ от 09.09.2008 N 1332 (с внесенными изменениями). В новом перечне некоторые наименования учебных заведений изложены в новой редакции.</w:t>
      </w:r>
    </w:p>
    <w:p w14:paraId="5FC20D9D"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4C30AF27">
          <v:rect id="_x0000_i1078" style="width:0;height:0" o:hrstd="t" o:hrnoshade="t" o:hr="t" fillcolor="#212529" stroked="f"/>
        </w:pict>
      </w:r>
    </w:p>
    <w:p w14:paraId="32913B5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24.06.2021 N МН-5/1963-ДА</w:t>
      </w:r>
    </w:p>
    <w:p w14:paraId="089F5E3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проведении приемной кампании"</w:t>
      </w:r>
    </w:p>
    <w:p w14:paraId="64EF22E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 xml:space="preserve">Минобрнауки России напоминает приемным комиссиям об обязательном информировании абитуриентов о способах подачи документов с использованием </w:t>
      </w:r>
      <w:proofErr w:type="spellStart"/>
      <w:r w:rsidRPr="00097FE5">
        <w:rPr>
          <w:rFonts w:ascii="Arial" w:eastAsia="Times New Roman" w:hAnsi="Arial" w:cs="Arial"/>
          <w:b/>
          <w:bCs/>
          <w:color w:val="212529"/>
          <w:sz w:val="24"/>
          <w:szCs w:val="24"/>
          <w:lang w:eastAsia="ru-RU"/>
        </w:rPr>
        <w:t>суперсервиса</w:t>
      </w:r>
      <w:proofErr w:type="spellEnd"/>
      <w:r w:rsidRPr="00097FE5">
        <w:rPr>
          <w:rFonts w:ascii="Arial" w:eastAsia="Times New Roman" w:hAnsi="Arial" w:cs="Arial"/>
          <w:b/>
          <w:bCs/>
          <w:color w:val="212529"/>
          <w:sz w:val="24"/>
          <w:szCs w:val="24"/>
          <w:lang w:eastAsia="ru-RU"/>
        </w:rPr>
        <w:t xml:space="preserve"> "Поступление в вуз онлайн"</w:t>
      </w:r>
    </w:p>
    <w:p w14:paraId="4519C79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Сообщается, что приемные комиссии недостаточно информируют абитуриентов обо всех имеющихся способах подачи документов, в частности с использованием </w:t>
      </w:r>
      <w:proofErr w:type="spellStart"/>
      <w:r w:rsidRPr="00097FE5">
        <w:rPr>
          <w:rFonts w:ascii="Arial" w:eastAsia="Times New Roman" w:hAnsi="Arial" w:cs="Arial"/>
          <w:color w:val="212529"/>
          <w:sz w:val="24"/>
          <w:szCs w:val="24"/>
          <w:lang w:eastAsia="ru-RU"/>
        </w:rPr>
        <w:t>суперсервиса</w:t>
      </w:r>
      <w:proofErr w:type="spellEnd"/>
      <w:r w:rsidRPr="00097FE5">
        <w:rPr>
          <w:rFonts w:ascii="Arial" w:eastAsia="Times New Roman" w:hAnsi="Arial" w:cs="Arial"/>
          <w:color w:val="212529"/>
          <w:sz w:val="24"/>
          <w:szCs w:val="24"/>
          <w:lang w:eastAsia="ru-RU"/>
        </w:rP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w:t>
      </w:r>
    </w:p>
    <w:p w14:paraId="090B9C8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Вместе с тем,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Минобрнауки России от 21 августа 2020 г. N 1076, подача документов, необходимых для поступления, осуществляется следующими способами:</w:t>
      </w:r>
    </w:p>
    <w:p w14:paraId="1D803C90" w14:textId="77777777" w:rsidR="00097FE5" w:rsidRPr="00097FE5" w:rsidRDefault="00097FE5" w:rsidP="00097FE5">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представляются в организацию лично поступающим;</w:t>
      </w:r>
    </w:p>
    <w:p w14:paraId="5BA01429" w14:textId="77777777" w:rsidR="00097FE5" w:rsidRPr="00097FE5" w:rsidRDefault="00097FE5" w:rsidP="00097FE5">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направляются в организацию через операторов почтовой связи общего пользования;</w:t>
      </w:r>
    </w:p>
    <w:p w14:paraId="27325D69" w14:textId="77777777" w:rsidR="00097FE5" w:rsidRPr="00097FE5" w:rsidRDefault="00097FE5" w:rsidP="00097FE5">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направляются в организацию в электронной форме посредством электронной информационной системы организации, а также посредством </w:t>
      </w:r>
      <w:proofErr w:type="spellStart"/>
      <w:r w:rsidRPr="00097FE5">
        <w:rPr>
          <w:rFonts w:ascii="Arial" w:eastAsia="Times New Roman" w:hAnsi="Arial" w:cs="Arial"/>
          <w:color w:val="212529"/>
          <w:sz w:val="24"/>
          <w:szCs w:val="24"/>
          <w:lang w:eastAsia="ru-RU"/>
        </w:rPr>
        <w:t>суперсервиса</w:t>
      </w:r>
      <w:proofErr w:type="spellEnd"/>
      <w:r w:rsidRPr="00097FE5">
        <w:rPr>
          <w:rFonts w:ascii="Arial" w:eastAsia="Times New Roman" w:hAnsi="Arial" w:cs="Arial"/>
          <w:color w:val="212529"/>
          <w:sz w:val="24"/>
          <w:szCs w:val="24"/>
          <w:lang w:eastAsia="ru-RU"/>
        </w:rPr>
        <w:t>.</w:t>
      </w:r>
    </w:p>
    <w:p w14:paraId="523649E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В этой связи образовательным организациям высшего образования рекомендуется обязательно информировать абитуриентов о способах подачи документов, в том числе с использованием </w:t>
      </w:r>
      <w:proofErr w:type="spellStart"/>
      <w:r w:rsidRPr="00097FE5">
        <w:rPr>
          <w:rFonts w:ascii="Arial" w:eastAsia="Times New Roman" w:hAnsi="Arial" w:cs="Arial"/>
          <w:color w:val="212529"/>
          <w:sz w:val="24"/>
          <w:szCs w:val="24"/>
          <w:lang w:eastAsia="ru-RU"/>
        </w:rPr>
        <w:t>суперсервиса</w:t>
      </w:r>
      <w:proofErr w:type="spellEnd"/>
      <w:r w:rsidRPr="00097FE5">
        <w:rPr>
          <w:rFonts w:ascii="Arial" w:eastAsia="Times New Roman" w:hAnsi="Arial" w:cs="Arial"/>
          <w:color w:val="212529"/>
          <w:sz w:val="24"/>
          <w:szCs w:val="24"/>
          <w:lang w:eastAsia="ru-RU"/>
        </w:rPr>
        <w:t>.</w:t>
      </w:r>
    </w:p>
    <w:p w14:paraId="455EF175" w14:textId="52D34801"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6661ED8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05.07.2021 N МН-5/2865</w:t>
      </w:r>
    </w:p>
    <w:p w14:paraId="55E2D7B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направлении разъяснений"</w:t>
      </w:r>
    </w:p>
    <w:p w14:paraId="7A7B839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Разъяснены особенности применения Порядка приема на обучение по образовательным программам высшего образования - программам бакалавриата, специалитета, магистратуры</w:t>
      </w:r>
    </w:p>
    <w:p w14:paraId="6F74237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Этот Порядок утвержден Приказом Минобрнауки России от 21.08.2020 N 1076.</w:t>
      </w:r>
    </w:p>
    <w:p w14:paraId="5580ECA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Даны ответы на следующие вопросы, в том числе:</w:t>
      </w:r>
    </w:p>
    <w:p w14:paraId="4E04E3CB" w14:textId="77777777" w:rsidR="00097FE5" w:rsidRPr="00097FE5" w:rsidRDefault="00097FE5" w:rsidP="00097FE5">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 внесении изменений в информацию о приеме на обучение по программам бакалавриата, программам специалитета, программам магистратуры;</w:t>
      </w:r>
    </w:p>
    <w:p w14:paraId="2CA3C401" w14:textId="77777777" w:rsidR="00097FE5" w:rsidRPr="00097FE5" w:rsidRDefault="00097FE5" w:rsidP="00097FE5">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об информировании поступающих на обучение по образовательным программам высшего образования;</w:t>
      </w:r>
    </w:p>
    <w:p w14:paraId="21A32B5D" w14:textId="77777777" w:rsidR="00097FE5" w:rsidRPr="00097FE5" w:rsidRDefault="00097FE5" w:rsidP="00097FE5">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 проведении многопрофильного конкурса;</w:t>
      </w:r>
    </w:p>
    <w:p w14:paraId="0BC34FD4" w14:textId="77777777" w:rsidR="00097FE5" w:rsidRPr="00097FE5" w:rsidRDefault="00097FE5" w:rsidP="00097FE5">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 поступлении на базе среднего профессионального образования;</w:t>
      </w:r>
    </w:p>
    <w:p w14:paraId="5EDA1E9A" w14:textId="77777777" w:rsidR="00097FE5" w:rsidRPr="00097FE5" w:rsidRDefault="00097FE5" w:rsidP="00097FE5">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об указании поступающими предметов по выбору при приеме на обучение по программам бакалавриата, программам специалитета.</w:t>
      </w:r>
    </w:p>
    <w:p w14:paraId="70D4E8B0" w14:textId="0E7E2C1A"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p>
    <w:p w14:paraId="2BFEA24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28 июня по 3 июля 2021 года</w:t>
      </w:r>
    </w:p>
    <w:p w14:paraId="62A3AEF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Федеральный закон от 02.07.2021 N 320-ФЗ</w:t>
      </w:r>
    </w:p>
    <w:p w14:paraId="3C7C36A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Федеральный закон "Об образовании в Российской Федерации"</w:t>
      </w:r>
    </w:p>
    <w:p w14:paraId="0448DD3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Принят закон о создании попечительских советов в государственных и муниципальных образовательных организациях высшего образования</w:t>
      </w:r>
    </w:p>
    <w:p w14:paraId="7A5A495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Законом установлено, что в государственных и муниципальных образовательных организациях высшего образования, являющихся бюджетными учреждениями, формируются попечительские советы. Исключение составляют образовательные организации, осуществляющие подготовку кадров в интересах обороны и безопасности государства, обеспечения законности и правопорядка.</w:t>
      </w:r>
    </w:p>
    <w:p w14:paraId="74BC4C5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w:t>
      </w:r>
    </w:p>
    <w:p w14:paraId="76C9BF9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Кроме того, расширены полномочия наблюдательных советов образовательных организаций.</w:t>
      </w:r>
    </w:p>
    <w:p w14:paraId="34C79B7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Согласно закону к компетенции наблюдательного совета образовательной организации, являющейся автономным учреждением, помимо вопросов, предусмотренных Федеральным законом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к компетенции наблюдательного совета.</w:t>
      </w:r>
    </w:p>
    <w:p w14:paraId="68A3B9B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Уставы государственных и муниципальных образовательных организаций высшего образования подлежат приведению в соответствие с новыми требованиями до 31 декабря 2022 года включительно.</w:t>
      </w:r>
    </w:p>
    <w:p w14:paraId="6C194027" w14:textId="29CAF45B" w:rsidR="00097FE5" w:rsidRDefault="00097FE5" w:rsidP="00097FE5">
      <w:pPr>
        <w:shd w:val="clear" w:color="auto" w:fill="FFFFFF"/>
        <w:spacing w:before="100" w:beforeAutospacing="1" w:after="100" w:afterAutospacing="1" w:line="240" w:lineRule="auto"/>
        <w:rPr>
          <w:rFonts w:ascii="Arial" w:eastAsia="Times New Roman" w:hAnsi="Arial" w:cs="Arial"/>
          <w:noProof/>
          <w:color w:val="929497"/>
          <w:sz w:val="24"/>
          <w:szCs w:val="24"/>
          <w:lang w:eastAsia="ru-RU"/>
        </w:rPr>
      </w:pPr>
    </w:p>
    <w:p w14:paraId="6A0D1D3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p>
    <w:p w14:paraId="1FBF16B9"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60069194">
          <v:rect id="_x0000_i1084" style="width:0;height:0" o:hrstd="t" o:hrnoshade="t" o:hr="t" fillcolor="#212529" stroked="f"/>
        </w:pict>
      </w:r>
    </w:p>
    <w:p w14:paraId="00D7891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lastRenderedPageBreak/>
        <w:t>Федеральный закон от 02.07.2021 N 322-ФЗ</w:t>
      </w:r>
    </w:p>
    <w:p w14:paraId="67B398B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внесении изменений в статью 3 Федерального закона "О Московском государственном университете имени М.В. Ломоносова и Санкт-Петербургском государственном университете" и Федеральный закон "Об образовании в Российской Федерации"</w:t>
      </w:r>
    </w:p>
    <w:p w14:paraId="6FF772E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МГУ и СПбГУ осуществляют от имени РФ полномочия учредителя, а также собственника федерального имущества юрлиц, входящих в их научно-образовательные комплексы</w:t>
      </w:r>
    </w:p>
    <w:p w14:paraId="02FF46C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Порядок осуществления соответствующих полномочий установит Правительство Российской Федерации.</w:t>
      </w:r>
    </w:p>
    <w:p w14:paraId="164C2CA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Законом предусмотрено также, что руководители юрлиц, входящих в научно-образовательные комплексы университетов, назначаются на должность и освобождаются от должности ректорами этих университетов.</w:t>
      </w:r>
    </w:p>
    <w:p w14:paraId="035A822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 разработке основной общеобразовательной программы организация вправе предусмотреть применение при ее реализации примерного учебного плана (примерной рабочей программы воспитания) и (или) примерного календарного учебного графика (плана воспитательной работы),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w:t>
      </w:r>
    </w:p>
    <w:p w14:paraId="4BC3AD7F" w14:textId="583F7B64"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2CE3C6E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24.06.2021 N МН-5/1264</w:t>
      </w:r>
    </w:p>
    <w:p w14:paraId="3951E5E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применении отдельных норм законодательства об образовании"</w:t>
      </w:r>
    </w:p>
    <w:p w14:paraId="15EEB1C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Минобрнауки России информирует о применении отдельных норм законодательства РФ об образовании</w:t>
      </w:r>
    </w:p>
    <w:p w14:paraId="012702B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Приказом Минобрнауки России от 26 ноября 2020 г. N 1456 "О внесении изменений в федеральные государственные образовательные стандарты высшего образования" (далее - приказ N 1456) внесены системные изменения в федеральные государственные образовательные стандарты высшего образования по ряду направлений подготовки и специальностей.</w:t>
      </w:r>
    </w:p>
    <w:p w14:paraId="50A04E7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Приказ N 1456 вступает в силу с 1 сентября 2021 г. Организациям, осуществляющим образовательную деятельность и реализующим образовательные программы, разработанные на основе ФГОС ВО, в которые внесены изменения, необходимо актуализировать такие образовательные программы в соответствии с указанными изменениями с момента вступления в силу приказа N 1456.</w:t>
      </w:r>
    </w:p>
    <w:p w14:paraId="30EF349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Таким образом, с 1 сентября 2021 г. прием и обучение осуществляются по актуализированным образовательным программам. При этом образовательные программы, которые осваиваются обучающимися второго и последующих курсов, требуют актуализации с учетом полученных обучающимися компетенций. В частности, компетенции, которые были включены приказом N 1456, а также </w:t>
      </w:r>
      <w:r w:rsidRPr="00097FE5">
        <w:rPr>
          <w:rFonts w:ascii="Arial" w:eastAsia="Times New Roman" w:hAnsi="Arial" w:cs="Arial"/>
          <w:color w:val="212529"/>
          <w:sz w:val="24"/>
          <w:szCs w:val="24"/>
          <w:lang w:eastAsia="ru-RU"/>
        </w:rPr>
        <w:lastRenderedPageBreak/>
        <w:t>компетенции, в которые были внесены изменения указанным приказом, подлежат освоению обучающимися второго и последующих курсов в соответствии с календарным учебным графиком актуализированной образовательной программы.</w:t>
      </w:r>
    </w:p>
    <w:p w14:paraId="63C0CEA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Лица, зачисленные в организацию для получения высшего образования до 1 сентября 2021 г. по направлению подготовки уровня бакалавриата 08.03.01 Строительство или специальности 36.05.01 Ветеринария по заочной форме обучения, должны обучаться по заочной форме обучения до завершения освоения образовательной программы.</w:t>
      </w:r>
    </w:p>
    <w:p w14:paraId="76C5DCE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21 августа 2020 г. N 1076, не устанавливает сроки приема на обучение по программам бакалавриата, программам специалитета по заочной форме обучения, в связи с чем указанные сроки устанавливаются организацией самостоятельно.</w:t>
      </w:r>
    </w:p>
    <w:p w14:paraId="7CB2FF6E" w14:textId="026116E2"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79FE28A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Письмо Минобрнауки России от 25.06.2021 N МН-5/1970-ДА</w:t>
      </w:r>
    </w:p>
    <w:p w14:paraId="266B6FA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информировании о зачислении"</w:t>
      </w:r>
    </w:p>
    <w:p w14:paraId="02A74EC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Уточнен порядок информирования о приеме на обучение по образовательным программам высшего образования</w:t>
      </w:r>
    </w:p>
    <w:p w14:paraId="678624D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Минобрнауки России рекомендует организациям размещать на своем официальном сайте в сети "Интернет" приказы о зачислении с указанием фамилии, имени, отчества (при наличии), направления подготовки, суммы конкурсных баллов и баллов за индивидуальные достижения.</w:t>
      </w:r>
    </w:p>
    <w:p w14:paraId="203F882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Приказы о зачислении должны быть доступны пользователям официального сайта в течение 6 месяцев со дня их издания.</w:t>
      </w:r>
    </w:p>
    <w:p w14:paraId="61F35C71" w14:textId="5AD52963"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p>
    <w:p w14:paraId="502E3ABC" w14:textId="77777777" w:rsidR="00097FE5" w:rsidRPr="00097FE5" w:rsidRDefault="00097FE5" w:rsidP="00097FE5">
      <w:pPr>
        <w:shd w:val="clear" w:color="auto" w:fill="FFFFFF"/>
        <w:spacing w:before="100" w:beforeAutospacing="1" w:after="100" w:afterAutospacing="1" w:line="240" w:lineRule="auto"/>
        <w:outlineLvl w:val="1"/>
        <w:rPr>
          <w:rFonts w:ascii="Arial" w:eastAsia="Times New Roman" w:hAnsi="Arial" w:cs="Arial"/>
          <w:color w:val="212529"/>
          <w:sz w:val="36"/>
          <w:szCs w:val="36"/>
          <w:lang w:eastAsia="ru-RU"/>
        </w:rPr>
      </w:pPr>
      <w:r w:rsidRPr="00097FE5">
        <w:rPr>
          <w:rFonts w:ascii="Arial" w:eastAsia="Times New Roman" w:hAnsi="Arial" w:cs="Arial"/>
          <w:color w:val="212529"/>
          <w:sz w:val="36"/>
          <w:szCs w:val="36"/>
          <w:lang w:eastAsia="ru-RU"/>
        </w:rPr>
        <w:t>Июнь</w:t>
      </w:r>
    </w:p>
    <w:p w14:paraId="1890166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21 по 26 июня 2021 года</w:t>
      </w:r>
    </w:p>
    <w:p w14:paraId="6AB8AB5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31.05.2021 N 429</w:t>
      </w:r>
    </w:p>
    <w:p w14:paraId="4992D3DE"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перечня специальностей и направлений подготовки высшего образования, учитываемых при определении соответствия образовательных организаций высшего образования второй группе критериев допуска к отбору образовательных организаций высшего образования для оказания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w:t>
      </w:r>
    </w:p>
    <w:p w14:paraId="20D6D79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lastRenderedPageBreak/>
        <w:t>Зарегистрировано в Минюсте России 21.06.2021 N 63939.</w:t>
      </w:r>
      <w:r w:rsidRPr="00097FE5">
        <w:rPr>
          <w:rFonts w:ascii="Arial" w:eastAsia="Times New Roman" w:hAnsi="Arial" w:cs="Arial"/>
          <w:color w:val="212529"/>
          <w:sz w:val="24"/>
          <w:szCs w:val="24"/>
          <w:lang w:eastAsia="ru-RU"/>
        </w:rPr>
        <w:t> </w:t>
      </w:r>
    </w:p>
    <w:p w14:paraId="6D1ABEC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Установлен перечень специальностей и направлений подготовки высшего образования, учитываемых при определении соответствия вузов второй группе критериев допуска к отбору для оказания поддержки программ развития в рамках реализации программы "Приоритет-2030"</w:t>
      </w:r>
    </w:p>
    <w:p w14:paraId="3615FE8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Перечень утвержден в соответствии с подпунктом "б" пункта 9 Правил проведения отбора, утвержденных Постановлением Правительства РФ от 13.05.2021 N 729.</w:t>
      </w:r>
    </w:p>
    <w:p w14:paraId="04D3903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Перечень включает:</w:t>
      </w:r>
    </w:p>
    <w:p w14:paraId="434F4BEB" w14:textId="77777777" w:rsidR="00097FE5" w:rsidRPr="00097FE5" w:rsidRDefault="00097FE5" w:rsidP="00097FE5">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коды специальностей/направлений подготовки;</w:t>
      </w:r>
    </w:p>
    <w:p w14:paraId="54203EFA" w14:textId="77777777" w:rsidR="00097FE5" w:rsidRPr="00097FE5" w:rsidRDefault="00097FE5" w:rsidP="00097FE5">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наименования специальностей и направлений подготовки;</w:t>
      </w:r>
    </w:p>
    <w:p w14:paraId="741CD708" w14:textId="77777777" w:rsidR="00097FE5" w:rsidRPr="00097FE5" w:rsidRDefault="00097FE5" w:rsidP="00097FE5">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квалификацию.</w:t>
      </w:r>
    </w:p>
    <w:p w14:paraId="676AEE17" w14:textId="583B0FFB"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Предусмотрены, в том числе следующие наименования - архитектура, графика, дизайн, живопись, скульптура, </w:t>
      </w:r>
      <w:proofErr w:type="spellStart"/>
      <w:r w:rsidRPr="00097FE5">
        <w:rPr>
          <w:rFonts w:ascii="Arial" w:eastAsia="Times New Roman" w:hAnsi="Arial" w:cs="Arial"/>
          <w:color w:val="212529"/>
          <w:sz w:val="24"/>
          <w:szCs w:val="24"/>
          <w:lang w:eastAsia="ru-RU"/>
        </w:rPr>
        <w:t>продюсерство</w:t>
      </w:r>
      <w:proofErr w:type="spellEnd"/>
      <w:r w:rsidRPr="00097FE5">
        <w:rPr>
          <w:rFonts w:ascii="Arial" w:eastAsia="Times New Roman" w:hAnsi="Arial" w:cs="Arial"/>
          <w:color w:val="212529"/>
          <w:sz w:val="24"/>
          <w:szCs w:val="24"/>
          <w:lang w:eastAsia="ru-RU"/>
        </w:rPr>
        <w:t>, режиссура театрализованных представлений и праздников и др.</w:t>
      </w:r>
    </w:p>
    <w:p w14:paraId="0C3CE5CA"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38E0D91B">
          <v:rect id="_x0000_i1092" style="width:0;height:0" o:hrstd="t" o:hrnoshade="t" o:hr="t" fillcolor="#212529" stroked="f"/>
        </w:pict>
      </w:r>
    </w:p>
    <w:p w14:paraId="17482C6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Приказ Минобрнауки России от 31.05.2021 N 431</w:t>
      </w:r>
    </w:p>
    <w:p w14:paraId="46DC6A3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порядка расчета итогового балла по результатам оценки программы (проекта программы) развития образовательной организации высшего образования и отчетов о реализации программы развития образовательной организации высшего образования комиссией Министерства науки и высшего образования Российской Федерации по проведению отбора образовательных организаций высшего образования в целях участия в программе стратегического академического лидерства "Приоритет-2030"</w:t>
      </w:r>
    </w:p>
    <w:p w14:paraId="10E2E6E5"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Зарегистрировано в Минюсте России 21.06.2021 N 63940.</w:t>
      </w:r>
    </w:p>
    <w:p w14:paraId="6BC093C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Установлен порядок расчета итогового балла по результатам оценки программы развития вуза в целях участия в программе стратегического академического лидерства "Приоритет-2030"</w:t>
      </w:r>
    </w:p>
    <w:p w14:paraId="55F299DA"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Утвержденный порядок определяет правила расчета итогового балла по результатам оценки программы (проекта программы) развития образовательной организации высшего образования комиссией Минобрнауки России по проведению отбора образовательных организаций высшего образования в целях участия в программе "Приоритет-2030" в соответствии с Правилами проведения отбора, утвержденными Постановлением Правительства РФ от 13.05.2021 N 729, и порядок расчета итогового балла по результатам оценки отчета о реализации программы развития вуза, проводимой комиссией.</w:t>
      </w:r>
    </w:p>
    <w:p w14:paraId="57052892" w14:textId="0CCF0AB9" w:rsidR="00097FE5" w:rsidRDefault="00097FE5" w:rsidP="00097FE5">
      <w:pPr>
        <w:shd w:val="clear" w:color="auto" w:fill="FFFFFF"/>
        <w:spacing w:before="100" w:beforeAutospacing="1" w:after="100" w:afterAutospacing="1" w:line="240" w:lineRule="auto"/>
        <w:rPr>
          <w:rFonts w:ascii="Arial" w:eastAsia="Times New Roman" w:hAnsi="Arial" w:cs="Arial"/>
          <w:noProof/>
          <w:color w:val="929497"/>
          <w:sz w:val="24"/>
          <w:szCs w:val="24"/>
          <w:lang w:eastAsia="ru-RU"/>
        </w:rPr>
      </w:pPr>
    </w:p>
    <w:p w14:paraId="7DDB1EDD"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p>
    <w:p w14:paraId="7BF243D9"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7EDBA871">
          <v:rect id="_x0000_i1094" style="width:0;height:0" o:hrstd="t" o:hrnoshade="t" o:hr="t" fillcolor="#212529" stroked="f"/>
        </w:pict>
      </w:r>
    </w:p>
    <w:p w14:paraId="1821E1B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lastRenderedPageBreak/>
        <w:t>Письмо Минобрнауки России от 24.06.2021 N МН-5/1264</w:t>
      </w:r>
    </w:p>
    <w:p w14:paraId="66DD8D2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применении отдельных норм законодательства об образовании"</w:t>
      </w:r>
    </w:p>
    <w:p w14:paraId="5C7E4480"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Вузам необходимо актуализировать образовательные программы в соответствии с изменениями, внесенными в федеральные государственные образовательные стандарты высшего образования</w:t>
      </w:r>
    </w:p>
    <w:p w14:paraId="7316C913"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Сообщается, что Приказом Минобрнауки России от 26.11.2020 N 1456 "О внесении изменений в федеральные государственные образовательные стандарты высшего образования" внесены системные изменения в федеральные государственные образовательные стандарты высшего образования (далее - ФГОС ВО) по ряду направлений подготовки и специальностей.</w:t>
      </w:r>
    </w:p>
    <w:p w14:paraId="4C2CD14B"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Приказ N 1456 вступает в силу с 1 сентября 2021 года. Организациям, осуществляющим образовательную деятельность и реализующим образовательные программы, разработанные на основе ФГОС ВО, в которые внесены изменения, необходимо актуализировать такие образовательные программы в соответствии с указанными изменениями с момента вступления в силу приказа N 1456.</w:t>
      </w:r>
    </w:p>
    <w:p w14:paraId="592523C5" w14:textId="0CB6400F"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Таким образом, с 1 сентября 2021 г. прием и обучение осуществляются по актуализированным образовательным программам. При этом образовательные программы, которые осваиваются обучающимися второго и последующих курсов, требуют актуализации с учетом полученных обучающимися компетенций. В частности, компетенции, которые были включены приказом N 1456, а также компетенции, в которые были внесены изменения указанным приказом, подлежат освоению обучающимися второго и последующих курсов в соответствии с календарным учебным графиком актуализированной образовательной программы.</w:t>
      </w:r>
    </w:p>
    <w:p w14:paraId="00DA179C"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058D37BE">
          <v:rect id="_x0000_i1096" style="width:0;height:0" o:hrstd="t" o:hrnoshade="t" o:hr="t" fillcolor="#212529" stroked="f"/>
        </w:pict>
      </w:r>
    </w:p>
    <w:p w14:paraId="49C86362"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14 по 19 июня 2021 года</w:t>
      </w:r>
    </w:p>
    <w:p w14:paraId="27998AC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"Методические рекомендации Федеральной службы по надзору в сфере образования и науки, направленные на предупреждение нарушения образовательными организациями высшего образования (далее - образовательная организация) порядка приема по образовательным программам бакалавриата, специалитета и магистратуры на 2021/2022 учебный год"</w:t>
      </w:r>
    </w:p>
    <w:p w14:paraId="486DFA5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(утв. Минобрнауки России)</w:t>
      </w:r>
    </w:p>
    <w:p w14:paraId="3E29B3B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Разъяснен новый Порядок приема на обучение по образовательным программам высшего образования - программам бакалавриата, специалитета, магистратуры</w:t>
      </w:r>
    </w:p>
    <w:p w14:paraId="60E08B0F"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Этот Порядок утвержден Приказом Минобрнауки России от 21.08.2020 N 1076.</w:t>
      </w:r>
    </w:p>
    <w:p w14:paraId="2143A9E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В Методических рекомендациях отражены, в том числе:</w:t>
      </w:r>
    </w:p>
    <w:p w14:paraId="3BD9A22A" w14:textId="77777777" w:rsidR="00097FE5" w:rsidRPr="00097FE5" w:rsidRDefault="00097FE5" w:rsidP="00097FE5">
      <w:pPr>
        <w:numPr>
          <w:ilvl w:val="0"/>
          <w:numId w:val="6"/>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lastRenderedPageBreak/>
        <w:t>основные изменения;</w:t>
      </w:r>
    </w:p>
    <w:p w14:paraId="272EF548" w14:textId="77777777" w:rsidR="00097FE5" w:rsidRPr="00097FE5" w:rsidRDefault="00097FE5" w:rsidP="00097FE5">
      <w:pPr>
        <w:numPr>
          <w:ilvl w:val="0"/>
          <w:numId w:val="6"/>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учет индивидуальных достижений поступающих и перечень достижений;</w:t>
      </w:r>
    </w:p>
    <w:p w14:paraId="2EAF1CD4" w14:textId="5A40D587" w:rsidR="00097FE5" w:rsidRPr="00097FE5" w:rsidRDefault="00097FE5" w:rsidP="00097FE5">
      <w:pPr>
        <w:numPr>
          <w:ilvl w:val="0"/>
          <w:numId w:val="6"/>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перечень информации, которую образовательные организации вносят в ФИС ГИА и приема, с указанием сроков внесения.</w:t>
      </w:r>
    </w:p>
    <w:p w14:paraId="0EF1B488"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3A605EF6">
          <v:rect id="_x0000_i1098" style="width:0;height:0" o:hrstd="t" o:hrnoshade="t" o:hr="t" fillcolor="#212529" stroked="f"/>
        </w:pict>
      </w:r>
    </w:p>
    <w:p w14:paraId="69A76BC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7 по 12 июня 2021 года</w:t>
      </w:r>
    </w:p>
    <w:p w14:paraId="56DE3E6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09.06.2021 N 876</w:t>
      </w:r>
    </w:p>
    <w:p w14:paraId="270CED7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"Об утверждении Правил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14:paraId="35FE548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Утверждены правила выдачи грантов на обучение участников студенческих отрядов</w:t>
      </w:r>
    </w:p>
    <w:p w14:paraId="78FDB3A1"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Правила устанавливают цели, условия и порядок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14:paraId="51A01B5C" w14:textId="77777777" w:rsidR="00097FE5" w:rsidRPr="00097FE5" w:rsidRDefault="00097FE5" w:rsidP="00097FE5">
      <w:pPr>
        <w:spacing w:before="300" w:after="300" w:line="240" w:lineRule="auto"/>
        <w:rPr>
          <w:rFonts w:ascii="Times New Roman" w:eastAsia="Times New Roman" w:hAnsi="Times New Roman" w:cs="Times New Roman"/>
          <w:sz w:val="24"/>
          <w:szCs w:val="24"/>
          <w:lang w:eastAsia="ru-RU"/>
        </w:rPr>
      </w:pPr>
      <w:r w:rsidRPr="00097FE5">
        <w:rPr>
          <w:rFonts w:ascii="Times New Roman" w:eastAsia="Times New Roman" w:hAnsi="Times New Roman" w:cs="Times New Roman"/>
          <w:sz w:val="24"/>
          <w:szCs w:val="24"/>
          <w:lang w:eastAsia="ru-RU"/>
        </w:rPr>
        <w:pict w14:anchorId="770E1213">
          <v:rect id="_x0000_i1100" style="width:0;height:0" o:hrstd="t" o:hrnoshade="t" o:hr="t" fillcolor="#212529" stroked="f"/>
        </w:pict>
      </w:r>
    </w:p>
    <w:p w14:paraId="0646804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31 мая по 5 июня 2021 года</w:t>
      </w:r>
    </w:p>
    <w:p w14:paraId="59B3CDD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Постановление Правительства РФ от 31.05.2021 N 825</w:t>
      </w:r>
    </w:p>
    <w:p w14:paraId="61EC1408"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i/>
          <w:iCs/>
          <w:color w:val="212529"/>
          <w:sz w:val="24"/>
          <w:szCs w:val="24"/>
          <w:lang w:eastAsia="ru-RU"/>
        </w:rPr>
        <w:t>"О федеральной информационной системе "Федеральный реестр сведений о документах об образовании и (или) о квалификации, документах об обучении"</w:t>
      </w:r>
    </w:p>
    <w:p w14:paraId="38C964D4"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b/>
          <w:bCs/>
          <w:color w:val="212529"/>
          <w:sz w:val="24"/>
          <w:szCs w:val="24"/>
          <w:lang w:eastAsia="ru-RU"/>
        </w:rPr>
        <w:t>С 1 сентября 2021 года вступают в силу новые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14:paraId="212DDE67"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 xml:space="preserve">Правила определяют порядок формирования и ведения указанной федеральной информационной системы,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года по 31 августа 2013 года включительно, документах об образовании и (или) о квалификации, документах об обучении, выданных после 31 августа 2013 года, и о дубликатах указанных документов, в том числе о документах об образовании, по которым подтвержден факт утраты либо факт обмена и уничтожения, и сведений о сертификатах о владении русским языком, знании истории России и основ законодательства РФ и о сертификатах о владении русским языком, знании истории России и основ </w:t>
      </w:r>
      <w:r w:rsidRPr="00097FE5">
        <w:rPr>
          <w:rFonts w:ascii="Arial" w:eastAsia="Times New Roman" w:hAnsi="Arial" w:cs="Arial"/>
          <w:color w:val="212529"/>
          <w:sz w:val="24"/>
          <w:szCs w:val="24"/>
          <w:lang w:eastAsia="ru-RU"/>
        </w:rPr>
        <w:lastRenderedPageBreak/>
        <w:t>законодательства РФ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"О правовом положении иностранных граждан в Российской Федерации", а также порядок осуществления доступа к сведениям, содержащимся в информационной системе.</w:t>
      </w:r>
    </w:p>
    <w:p w14:paraId="77B9D089"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Формирование и ведение информационной системы осуществляется Федеральной службой по надзору в сфере образования и науки.</w:t>
      </w:r>
    </w:p>
    <w:p w14:paraId="2E81FDAC"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Установлен перечень сведений, вносимых в федеральную информационную систему.</w:t>
      </w:r>
    </w:p>
    <w:p w14:paraId="4BED8A86" w14:textId="77777777" w:rsidR="00097FE5"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Признано утратившим силу аналогичное Постановление Правительства РФ от 26.08.2013 N 729.</w:t>
      </w:r>
    </w:p>
    <w:p w14:paraId="3BFE6203" w14:textId="77777777" w:rsid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t>Постановление действует в течение 6 лет со дня его вступления в силу</w:t>
      </w:r>
      <w:r>
        <w:rPr>
          <w:rFonts w:ascii="Arial" w:eastAsia="Times New Roman" w:hAnsi="Arial" w:cs="Arial"/>
          <w:color w:val="212529"/>
          <w:sz w:val="24"/>
          <w:szCs w:val="24"/>
          <w:lang w:eastAsia="ru-RU"/>
        </w:rPr>
        <w:t>.</w:t>
      </w:r>
    </w:p>
    <w:p w14:paraId="6D09B010" w14:textId="4CA6F47E" w:rsidR="00B34874" w:rsidRPr="00097FE5" w:rsidRDefault="00097FE5" w:rsidP="00097FE5">
      <w:pPr>
        <w:shd w:val="clear" w:color="auto" w:fill="FFFFFF"/>
        <w:spacing w:before="100" w:beforeAutospacing="1" w:after="100" w:afterAutospacing="1" w:line="240" w:lineRule="auto"/>
        <w:rPr>
          <w:rFonts w:ascii="Arial" w:eastAsia="Times New Roman" w:hAnsi="Arial" w:cs="Arial"/>
          <w:color w:val="212529"/>
          <w:sz w:val="24"/>
          <w:szCs w:val="24"/>
          <w:lang w:eastAsia="ru-RU"/>
        </w:rPr>
      </w:pPr>
      <w:r w:rsidRPr="00097FE5">
        <w:rPr>
          <w:rFonts w:ascii="Arial" w:eastAsia="Times New Roman" w:hAnsi="Arial" w:cs="Arial"/>
          <w:color w:val="212529"/>
          <w:sz w:val="24"/>
          <w:szCs w:val="24"/>
          <w:lang w:eastAsia="ru-RU"/>
        </w:rPr>
        <w:br/>
      </w:r>
      <w:hyperlink r:id="rId5" w:history="1">
        <w:r w:rsidRPr="00097FE5">
          <w:rPr>
            <w:rFonts w:ascii="Arial" w:eastAsia="Times New Roman" w:hAnsi="Arial" w:cs="Arial"/>
            <w:color w:val="929497"/>
            <w:sz w:val="24"/>
            <w:szCs w:val="24"/>
            <w:u w:val="single"/>
            <w:shd w:val="clear" w:color="auto" w:fill="FFFFFF"/>
            <w:lang w:eastAsia="ru-RU"/>
          </w:rPr>
          <w:t>http://www.consultant.ru/edu/teacher/obrazovanie/obzor/</w:t>
        </w:r>
      </w:hyperlink>
      <w:r w:rsidRPr="00097FE5">
        <w:rPr>
          <w:rFonts w:ascii="Arial" w:eastAsia="Times New Roman" w:hAnsi="Arial" w:cs="Arial"/>
          <w:color w:val="212529"/>
          <w:sz w:val="24"/>
          <w:szCs w:val="24"/>
          <w:lang w:eastAsia="ru-RU"/>
        </w:rPr>
        <w:br/>
      </w:r>
      <w:r w:rsidRPr="00097FE5">
        <w:rPr>
          <w:rFonts w:ascii="Arial" w:eastAsia="Times New Roman" w:hAnsi="Arial" w:cs="Arial"/>
          <w:color w:val="212529"/>
          <w:sz w:val="24"/>
          <w:szCs w:val="24"/>
          <w:shd w:val="clear" w:color="auto" w:fill="FFFFFF"/>
          <w:lang w:eastAsia="ru-RU"/>
        </w:rPr>
        <w:t>© КонсультантПлюс, 1992-2021</w:t>
      </w:r>
    </w:p>
    <w:sectPr w:rsidR="00B34874" w:rsidRPr="00097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02B60"/>
    <w:multiLevelType w:val="multilevel"/>
    <w:tmpl w:val="94D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D86"/>
    <w:multiLevelType w:val="multilevel"/>
    <w:tmpl w:val="B226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B3F9A"/>
    <w:multiLevelType w:val="multilevel"/>
    <w:tmpl w:val="750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E03E2"/>
    <w:multiLevelType w:val="multilevel"/>
    <w:tmpl w:val="479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26CEC"/>
    <w:multiLevelType w:val="multilevel"/>
    <w:tmpl w:val="D48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C2D1B"/>
    <w:multiLevelType w:val="multilevel"/>
    <w:tmpl w:val="47A0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74"/>
    <w:rsid w:val="00097FE5"/>
    <w:rsid w:val="00B3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8D4D"/>
  <w15:chartTrackingRefBased/>
  <w15:docId w15:val="{21E1253B-0E76-47C3-B5DC-B5E6F130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97F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7F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97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7FE5"/>
    <w:rPr>
      <w:b/>
      <w:bCs/>
    </w:rPr>
  </w:style>
  <w:style w:type="character" w:styleId="a5">
    <w:name w:val="Emphasis"/>
    <w:basedOn w:val="a0"/>
    <w:uiPriority w:val="20"/>
    <w:qFormat/>
    <w:rsid w:val="00097FE5"/>
    <w:rPr>
      <w:i/>
      <w:iCs/>
    </w:rPr>
  </w:style>
  <w:style w:type="character" w:styleId="a6">
    <w:name w:val="Hyperlink"/>
    <w:basedOn w:val="a0"/>
    <w:uiPriority w:val="99"/>
    <w:semiHidden/>
    <w:unhideWhenUsed/>
    <w:rsid w:val="00097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02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edu/teacher/obrazovanie/obzo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6739</Words>
  <Characters>38415</Characters>
  <Application>Microsoft Office Word</Application>
  <DocSecurity>0</DocSecurity>
  <Lines>320</Lines>
  <Paragraphs>90</Paragraphs>
  <ScaleCrop>false</ScaleCrop>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Сергеевич</dc:creator>
  <cp:keywords/>
  <dc:description/>
  <cp:lastModifiedBy>Алексей Сергеевич</cp:lastModifiedBy>
  <cp:revision>2</cp:revision>
  <dcterms:created xsi:type="dcterms:W3CDTF">2021-11-29T17:32:00Z</dcterms:created>
  <dcterms:modified xsi:type="dcterms:W3CDTF">2021-11-29T17:37:00Z</dcterms:modified>
</cp:coreProperties>
</file>