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7D" w:rsidRPr="009D0172" w:rsidRDefault="00CE3A2A" w:rsidP="00CE3A2A">
      <w:pPr>
        <w:spacing w:after="0" w:line="240" w:lineRule="auto"/>
        <w:jc w:val="right"/>
        <w:rPr>
          <w:rFonts w:ascii="Monotype Corsiva" w:hAnsi="Monotype Corsiva"/>
          <w:sz w:val="32"/>
          <w:szCs w:val="32"/>
        </w:rPr>
      </w:pPr>
      <w:r w:rsidRPr="009D0172">
        <w:rPr>
          <w:rFonts w:ascii="Monotype Corsiva" w:hAnsi="Monotype Corsiva"/>
          <w:sz w:val="32"/>
          <w:szCs w:val="32"/>
        </w:rPr>
        <w:t>Консультация музыкального руководителя</w:t>
      </w:r>
    </w:p>
    <w:p w:rsidR="00BA0817" w:rsidRDefault="00BA0817" w:rsidP="00BA0817">
      <w:pPr>
        <w:spacing w:after="0" w:line="240" w:lineRule="auto"/>
        <w:ind w:left="-567"/>
        <w:rPr>
          <w:rFonts w:ascii="Monotype Corsiva" w:hAnsi="Monotype Corsiva"/>
          <w:sz w:val="28"/>
          <w:szCs w:val="28"/>
        </w:rPr>
      </w:pPr>
    </w:p>
    <w:p w:rsidR="00BA0817" w:rsidRDefault="00BA0817" w:rsidP="00BA0817">
      <w:pPr>
        <w:spacing w:after="0" w:line="240" w:lineRule="auto"/>
        <w:ind w:left="-1134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5557291" cy="2975149"/>
            <wp:effectExtent l="19050" t="0" r="5309" b="0"/>
            <wp:docPr id="1" name="Рисунок 1" descr="C:\Users\Ac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12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1" cy="297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817" w:rsidRPr="00BA0817" w:rsidRDefault="00BA0817" w:rsidP="00BA0817">
      <w:pPr>
        <w:spacing w:after="0" w:line="240" w:lineRule="auto"/>
        <w:ind w:left="-1134"/>
        <w:jc w:val="center"/>
        <w:rPr>
          <w:rFonts w:ascii="Monotype Corsiva" w:hAnsi="Monotype Corsiva"/>
          <w:sz w:val="28"/>
          <w:szCs w:val="28"/>
        </w:rPr>
      </w:pPr>
    </w:p>
    <w:p w:rsidR="00CE3A2A" w:rsidRDefault="00CE3A2A" w:rsidP="00CE3A2A">
      <w:pPr>
        <w:spacing w:after="0" w:line="240" w:lineRule="auto"/>
        <w:jc w:val="center"/>
        <w:rPr>
          <w:rFonts w:ascii="Book Antiqua" w:hAnsi="Book Antiqua"/>
          <w:b/>
          <w:color w:val="FF0000"/>
          <w:sz w:val="40"/>
          <w:szCs w:val="40"/>
        </w:rPr>
      </w:pPr>
      <w:r w:rsidRPr="00CE3A2A">
        <w:rPr>
          <w:rFonts w:ascii="Book Antiqua" w:hAnsi="Book Antiqua"/>
          <w:b/>
          <w:color w:val="FF0000"/>
          <w:sz w:val="40"/>
          <w:szCs w:val="40"/>
        </w:rPr>
        <w:t>«Поговорим об утренниках»</w:t>
      </w:r>
    </w:p>
    <w:p w:rsidR="00CE3A2A" w:rsidRPr="009D0172" w:rsidRDefault="009D0172" w:rsidP="00BA0817">
      <w:pPr>
        <w:spacing w:after="0" w:line="240" w:lineRule="auto"/>
        <w:ind w:left="-567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</w:t>
      </w:r>
      <w:r w:rsidR="00CE3A2A" w:rsidRPr="009D0172">
        <w:rPr>
          <w:rFonts w:ascii="Book Antiqua" w:hAnsi="Book Antiqua"/>
          <w:sz w:val="32"/>
          <w:szCs w:val="32"/>
        </w:rPr>
        <w:t xml:space="preserve">Все любят праздники, но особенно их обожают дети. Детский праздник – важная часть жизни ребенка, ибо впечатления раннего детства часто остаются в памяти на всю жизнь. Праздничные утренники в детском саду – важная составная часть воспитательно-образовательного процесса. Они активно воздействуют на формирование личности дошкольника, позволяют ему проявить свои навыки, умения, творческую инициативу, подводят определенный итог педагогической работы. Поэтому подготовку к празднику и его проведение можно рассматривать как звенья одного единого педагогического процесса. </w:t>
      </w:r>
      <w:r w:rsidR="00896F29" w:rsidRPr="009D0172">
        <w:rPr>
          <w:rFonts w:ascii="Book Antiqua" w:hAnsi="Book Antiqua"/>
          <w:sz w:val="32"/>
          <w:szCs w:val="32"/>
        </w:rPr>
        <w:t>Хорошо организованные праздники благотворно влияют на развитие психическ</w:t>
      </w:r>
      <w:r w:rsidR="001D7BFB" w:rsidRPr="009D0172">
        <w:rPr>
          <w:rFonts w:ascii="Book Antiqua" w:hAnsi="Book Antiqua"/>
          <w:sz w:val="32"/>
          <w:szCs w:val="32"/>
        </w:rPr>
        <w:t xml:space="preserve">их процессов: памяти, внимания, создают прекрасную ситуацию для развития речи ребенка, для закрепления знаний, полученных на различных занятиях, </w:t>
      </w:r>
      <w:r w:rsidR="00896F29" w:rsidRPr="009D0172">
        <w:rPr>
          <w:rFonts w:ascii="Book Antiqua" w:hAnsi="Book Antiqua"/>
          <w:sz w:val="32"/>
          <w:szCs w:val="32"/>
        </w:rPr>
        <w:t xml:space="preserve"> </w:t>
      </w:r>
      <w:r w:rsidR="001D7BFB" w:rsidRPr="009D0172">
        <w:rPr>
          <w:rFonts w:ascii="Book Antiqua" w:hAnsi="Book Antiqua"/>
          <w:sz w:val="32"/>
          <w:szCs w:val="32"/>
        </w:rPr>
        <w:t xml:space="preserve">способствуют нравственному воспитанию. </w:t>
      </w:r>
      <w:r w:rsidR="00CE3A2A" w:rsidRPr="009D0172">
        <w:rPr>
          <w:rFonts w:ascii="Book Antiqua" w:hAnsi="Book Antiqua"/>
          <w:sz w:val="32"/>
          <w:szCs w:val="32"/>
        </w:rPr>
        <w:t>В детском саду утренники –</w:t>
      </w:r>
      <w:r w:rsidR="00896F29" w:rsidRPr="009D0172">
        <w:rPr>
          <w:rFonts w:ascii="Book Antiqua" w:hAnsi="Book Antiqua"/>
          <w:sz w:val="32"/>
          <w:szCs w:val="32"/>
        </w:rPr>
        <w:t xml:space="preserve"> </w:t>
      </w:r>
      <w:r w:rsidR="00CE3A2A" w:rsidRPr="009D0172">
        <w:rPr>
          <w:rFonts w:ascii="Book Antiqua" w:hAnsi="Book Antiqua"/>
          <w:sz w:val="32"/>
          <w:szCs w:val="32"/>
        </w:rPr>
        <w:t>это не только развлекательное мероприятие, а большая, трудная подготовительная работа.</w:t>
      </w:r>
    </w:p>
    <w:p w:rsidR="00CE3A2A" w:rsidRPr="009D0172" w:rsidRDefault="00CE3A2A" w:rsidP="00BA0817">
      <w:pPr>
        <w:spacing w:after="0"/>
        <w:ind w:left="-567"/>
        <w:jc w:val="center"/>
        <w:rPr>
          <w:rFonts w:ascii="Book Antiqua" w:hAnsi="Book Antiqua"/>
          <w:b/>
          <w:color w:val="7030A0"/>
          <w:sz w:val="32"/>
          <w:szCs w:val="32"/>
        </w:rPr>
      </w:pPr>
      <w:r w:rsidRPr="009D0172">
        <w:rPr>
          <w:rFonts w:ascii="Book Antiqua" w:hAnsi="Book Antiqua"/>
          <w:b/>
          <w:color w:val="7030A0"/>
          <w:sz w:val="32"/>
          <w:szCs w:val="32"/>
        </w:rPr>
        <w:t>ВНИМАНИЕ!!!</w:t>
      </w:r>
    </w:p>
    <w:p w:rsidR="00CE3A2A" w:rsidRPr="009D0172" w:rsidRDefault="009D0172" w:rsidP="00BA0817">
      <w:pPr>
        <w:spacing w:after="0" w:line="240" w:lineRule="auto"/>
        <w:ind w:left="-567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</w:t>
      </w:r>
      <w:r w:rsidR="00CE3A2A" w:rsidRPr="009D0172">
        <w:rPr>
          <w:rFonts w:ascii="Book Antiqua" w:hAnsi="Book Antiqua"/>
          <w:sz w:val="32"/>
          <w:szCs w:val="32"/>
        </w:rPr>
        <w:t xml:space="preserve">Глубоко ошибочно мнение тех родителей, которые считают, что можно не водить ребенка в детский сад, а привести только на утренник. Ничего кроме неприятностей для ребенка (из-за </w:t>
      </w:r>
      <w:r w:rsidR="00CE3A2A" w:rsidRPr="009D0172">
        <w:rPr>
          <w:rFonts w:ascii="Book Antiqua" w:hAnsi="Book Antiqua"/>
          <w:sz w:val="32"/>
          <w:szCs w:val="32"/>
        </w:rPr>
        <w:lastRenderedPageBreak/>
        <w:t>незнания материала, неумения выполнить танцевальные движения, незнания слов песен) не получится.</w:t>
      </w:r>
      <w:r w:rsidR="00EF3125" w:rsidRPr="009D0172">
        <w:rPr>
          <w:rFonts w:ascii="Book Antiqua" w:hAnsi="Book Antiqua"/>
          <w:sz w:val="32"/>
          <w:szCs w:val="32"/>
        </w:rPr>
        <w:t xml:space="preserve"> Ребенок расстраивается, путается, нервничает, мешает остальным детям.</w:t>
      </w:r>
      <w:r w:rsidR="00C74E55" w:rsidRPr="009D0172">
        <w:rPr>
          <w:rFonts w:ascii="Book Antiqua" w:hAnsi="Book Antiqua"/>
          <w:sz w:val="32"/>
          <w:szCs w:val="32"/>
        </w:rPr>
        <w:t xml:space="preserve"> Конечно, </w:t>
      </w:r>
      <w:r w:rsidR="00BD6F1E">
        <w:rPr>
          <w:rFonts w:ascii="Book Antiqua" w:hAnsi="Book Antiqua"/>
          <w:sz w:val="32"/>
          <w:szCs w:val="32"/>
        </w:rPr>
        <w:t>я</w:t>
      </w:r>
      <w:r w:rsidR="00C74E55" w:rsidRPr="009D0172">
        <w:rPr>
          <w:rFonts w:ascii="Book Antiqua" w:hAnsi="Book Antiqua"/>
          <w:sz w:val="32"/>
          <w:szCs w:val="32"/>
        </w:rPr>
        <w:t xml:space="preserve"> не говор</w:t>
      </w:r>
      <w:r w:rsidR="00BD6F1E">
        <w:rPr>
          <w:rFonts w:ascii="Book Antiqua" w:hAnsi="Book Antiqua"/>
          <w:sz w:val="32"/>
          <w:szCs w:val="32"/>
        </w:rPr>
        <w:t>ю</w:t>
      </w:r>
      <w:r w:rsidR="00C74E55" w:rsidRPr="009D0172">
        <w:rPr>
          <w:rFonts w:ascii="Book Antiqua" w:hAnsi="Book Antiqua"/>
          <w:sz w:val="32"/>
          <w:szCs w:val="32"/>
        </w:rPr>
        <w:t xml:space="preserve"> о том случае, когда ребенок пропускает детский сад по причине болезни.</w:t>
      </w:r>
    </w:p>
    <w:p w:rsidR="00BA0817" w:rsidRPr="009D0172" w:rsidRDefault="00BA0817" w:rsidP="001D7BFB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EF3125" w:rsidRPr="009D0172" w:rsidRDefault="00EF3125" w:rsidP="00BA0817">
      <w:pPr>
        <w:spacing w:after="0"/>
        <w:ind w:left="-567"/>
        <w:jc w:val="center"/>
        <w:rPr>
          <w:rFonts w:ascii="Book Antiqua" w:hAnsi="Book Antiqua"/>
          <w:b/>
          <w:color w:val="7030A0"/>
          <w:sz w:val="32"/>
          <w:szCs w:val="32"/>
        </w:rPr>
      </w:pPr>
      <w:r w:rsidRPr="009D0172">
        <w:rPr>
          <w:rFonts w:ascii="Book Antiqua" w:hAnsi="Book Antiqua"/>
          <w:b/>
          <w:color w:val="7030A0"/>
          <w:sz w:val="32"/>
          <w:szCs w:val="32"/>
        </w:rPr>
        <w:t>НУЖНО ЗНАТЬ!</w:t>
      </w:r>
    </w:p>
    <w:p w:rsidR="00EF3125" w:rsidRPr="009D0172" w:rsidRDefault="00EF3125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Праздник в детском саду проводится не для родителей, а для детей.</w:t>
      </w:r>
    </w:p>
    <w:p w:rsidR="00710EE7" w:rsidRPr="009D0172" w:rsidRDefault="00710EE7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Приходите в зал без опоздания за 5-10 минут до начала.</w:t>
      </w:r>
    </w:p>
    <w:p w:rsidR="00EF3125" w:rsidRPr="009D0172" w:rsidRDefault="00EF3125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Не разрешается заходить в музыкальный зал в верхней одежде, приветствуется наличие у родителей удобной сменной обуви.</w:t>
      </w:r>
    </w:p>
    <w:p w:rsidR="00896F29" w:rsidRPr="009D0172" w:rsidRDefault="00896F29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Нарядную одежду для детей следует приносить с утра, даже если праздник будет проводиться после обеда.</w:t>
      </w:r>
    </w:p>
    <w:p w:rsidR="00EF3125" w:rsidRPr="009D0172" w:rsidRDefault="00EF3125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 xml:space="preserve">Перед утренником не забывайте, пожалуйста, отключить сотовый телефон. И уж, конечно, не заводите разговор по телефону на утреннике. Уважайте педагогов и своих детей. </w:t>
      </w:r>
    </w:p>
    <w:p w:rsidR="00EF3125" w:rsidRPr="009D0172" w:rsidRDefault="00EF3125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Фото и видеосъемка мо</w:t>
      </w:r>
      <w:r w:rsidR="009D0172">
        <w:rPr>
          <w:rFonts w:ascii="Book Antiqua" w:hAnsi="Book Antiqua"/>
          <w:sz w:val="32"/>
          <w:szCs w:val="32"/>
        </w:rPr>
        <w:t>гут</w:t>
      </w:r>
      <w:r w:rsidRPr="009D0172">
        <w:rPr>
          <w:rFonts w:ascii="Book Antiqua" w:hAnsi="Book Antiqua"/>
          <w:sz w:val="32"/>
          <w:szCs w:val="32"/>
        </w:rPr>
        <w:t xml:space="preserve"> быть произведен</w:t>
      </w:r>
      <w:r w:rsidR="009D0172">
        <w:rPr>
          <w:rFonts w:ascii="Book Antiqua" w:hAnsi="Book Antiqua"/>
          <w:sz w:val="32"/>
          <w:szCs w:val="32"/>
        </w:rPr>
        <w:t>ы</w:t>
      </w:r>
      <w:r w:rsidRPr="009D0172">
        <w:rPr>
          <w:rFonts w:ascii="Book Antiqua" w:hAnsi="Book Antiqua"/>
          <w:sz w:val="32"/>
          <w:szCs w:val="32"/>
        </w:rPr>
        <w:t xml:space="preserve"> только со своего места.</w:t>
      </w:r>
    </w:p>
    <w:p w:rsidR="00EF3125" w:rsidRPr="009D0172" w:rsidRDefault="00710EE7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 xml:space="preserve">На празднике следует вести себя тихо и не вмешиваться в процесс мероприятия. Если Вы вдруг увидели, что вашему ребенку нужно поправить костюм, не волнуйтесь и не пытайтесь поправить это, зовя его к себе. Воспитатель обязательно увидит проблему Вашего ребенка и поможет ему. </w:t>
      </w:r>
    </w:p>
    <w:p w:rsidR="00710EE7" w:rsidRPr="009D0172" w:rsidRDefault="00710EE7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От каждой семьи на утренник приглашается не более двух человек (наш зал не может принять большое количество гостей).</w:t>
      </w:r>
    </w:p>
    <w:p w:rsidR="00710EE7" w:rsidRDefault="00C74E55" w:rsidP="00BA0817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Book Antiqua" w:hAnsi="Book Antiqua"/>
          <w:sz w:val="32"/>
          <w:szCs w:val="32"/>
        </w:rPr>
      </w:pPr>
      <w:r w:rsidRPr="009D0172">
        <w:rPr>
          <w:rFonts w:ascii="Book Antiqua" w:hAnsi="Book Antiqua"/>
          <w:sz w:val="32"/>
          <w:szCs w:val="32"/>
        </w:rPr>
        <w:t>Нежелательно присутствие на празднике детей (среди гостей) более младшего возраста.</w:t>
      </w:r>
    </w:p>
    <w:p w:rsidR="00363D32" w:rsidRPr="009D0172" w:rsidRDefault="00363D32" w:rsidP="00363D32">
      <w:pPr>
        <w:pStyle w:val="a3"/>
        <w:spacing w:after="0" w:line="240" w:lineRule="auto"/>
        <w:ind w:left="-567"/>
        <w:rPr>
          <w:rFonts w:ascii="Book Antiqua" w:hAnsi="Book Antiqua"/>
          <w:sz w:val="32"/>
          <w:szCs w:val="32"/>
        </w:rPr>
      </w:pPr>
      <w:bookmarkStart w:id="0" w:name="_GoBack"/>
      <w:bookmarkEnd w:id="0"/>
    </w:p>
    <w:p w:rsidR="00C74E55" w:rsidRPr="009D0172" w:rsidRDefault="00C74E55" w:rsidP="00BA0817">
      <w:pPr>
        <w:pStyle w:val="a3"/>
        <w:spacing w:after="0" w:line="240" w:lineRule="auto"/>
        <w:ind w:left="-567"/>
        <w:jc w:val="center"/>
        <w:rPr>
          <w:rFonts w:ascii="Book Antiqua" w:hAnsi="Book Antiqua"/>
          <w:b/>
          <w:color w:val="FF0000"/>
          <w:sz w:val="32"/>
          <w:szCs w:val="32"/>
        </w:rPr>
      </w:pPr>
      <w:r w:rsidRPr="009D0172">
        <w:rPr>
          <w:rFonts w:ascii="Book Antiqua" w:hAnsi="Book Antiqua"/>
          <w:b/>
          <w:color w:val="FF0000"/>
          <w:sz w:val="32"/>
          <w:szCs w:val="32"/>
        </w:rPr>
        <w:t>Уважаемые родители!</w:t>
      </w:r>
    </w:p>
    <w:p w:rsidR="00C74E55" w:rsidRDefault="00C74E55" w:rsidP="00BA0817">
      <w:pPr>
        <w:pStyle w:val="a3"/>
        <w:spacing w:after="0"/>
        <w:ind w:left="-567"/>
        <w:jc w:val="center"/>
        <w:rPr>
          <w:rFonts w:ascii="Book Antiqua" w:hAnsi="Book Antiqua"/>
          <w:color w:val="FF0000"/>
          <w:sz w:val="32"/>
          <w:szCs w:val="32"/>
        </w:rPr>
      </w:pPr>
      <w:r w:rsidRPr="009D0172">
        <w:rPr>
          <w:rFonts w:ascii="Book Antiqua" w:hAnsi="Book Antiqua"/>
          <w:color w:val="FF0000"/>
          <w:sz w:val="32"/>
          <w:szCs w:val="32"/>
        </w:rPr>
        <w:t xml:space="preserve"> Несоблюдение этих элементарных правил отвлекает детей, мешает им почувствовать себя главными участниками действия.</w:t>
      </w:r>
    </w:p>
    <w:p w:rsidR="009D0172" w:rsidRPr="009D0172" w:rsidRDefault="009D0172" w:rsidP="00BA0817">
      <w:pPr>
        <w:pStyle w:val="a3"/>
        <w:spacing w:after="0"/>
        <w:ind w:left="-567"/>
        <w:jc w:val="center"/>
        <w:rPr>
          <w:rFonts w:ascii="Book Antiqua" w:hAnsi="Book Antiqua"/>
          <w:color w:val="FF0000"/>
          <w:sz w:val="32"/>
          <w:szCs w:val="32"/>
        </w:rPr>
      </w:pPr>
    </w:p>
    <w:p w:rsidR="00BA0817" w:rsidRPr="009D0172" w:rsidRDefault="00C74E55" w:rsidP="009D0172">
      <w:pPr>
        <w:pStyle w:val="a3"/>
        <w:spacing w:after="0" w:line="240" w:lineRule="auto"/>
        <w:ind w:left="-567"/>
        <w:jc w:val="center"/>
        <w:rPr>
          <w:rFonts w:ascii="Book Antiqua" w:hAnsi="Book Antiqua"/>
          <w:b/>
          <w:color w:val="FF0000"/>
          <w:sz w:val="32"/>
          <w:szCs w:val="32"/>
        </w:rPr>
      </w:pPr>
      <w:r w:rsidRPr="009D0172">
        <w:rPr>
          <w:rFonts w:ascii="Book Antiqua" w:hAnsi="Book Antiqua"/>
          <w:b/>
          <w:color w:val="FF0000"/>
          <w:sz w:val="32"/>
          <w:szCs w:val="32"/>
        </w:rPr>
        <w:t>Бл</w:t>
      </w:r>
      <w:r w:rsidR="009D0172" w:rsidRPr="009D0172">
        <w:rPr>
          <w:rFonts w:ascii="Book Antiqua" w:hAnsi="Book Antiqua"/>
          <w:b/>
          <w:color w:val="FF0000"/>
          <w:sz w:val="32"/>
          <w:szCs w:val="32"/>
        </w:rPr>
        <w:t>агодар</w:t>
      </w:r>
      <w:r w:rsidR="002D7B76">
        <w:rPr>
          <w:rFonts w:ascii="Book Antiqua" w:hAnsi="Book Antiqua"/>
          <w:b/>
          <w:color w:val="FF0000"/>
          <w:sz w:val="32"/>
          <w:szCs w:val="32"/>
        </w:rPr>
        <w:t>ю</w:t>
      </w:r>
      <w:r w:rsidR="009D0172" w:rsidRPr="009D0172">
        <w:rPr>
          <w:rFonts w:ascii="Book Antiqua" w:hAnsi="Book Antiqua"/>
          <w:b/>
          <w:color w:val="FF0000"/>
          <w:sz w:val="32"/>
          <w:szCs w:val="32"/>
        </w:rPr>
        <w:t xml:space="preserve"> за терпение и поним</w:t>
      </w:r>
      <w:r w:rsidR="009D0172">
        <w:rPr>
          <w:rFonts w:ascii="Book Antiqua" w:hAnsi="Book Antiqua"/>
          <w:b/>
          <w:color w:val="FF0000"/>
          <w:sz w:val="32"/>
          <w:szCs w:val="32"/>
        </w:rPr>
        <w:t>ание!</w:t>
      </w:r>
    </w:p>
    <w:p w:rsidR="00BA0817" w:rsidRPr="009D0172" w:rsidRDefault="00BA0817" w:rsidP="00BA0817">
      <w:pPr>
        <w:pStyle w:val="a3"/>
        <w:spacing w:after="0" w:line="240" w:lineRule="auto"/>
        <w:ind w:left="-567"/>
        <w:jc w:val="right"/>
        <w:rPr>
          <w:rFonts w:ascii="Monotype Corsiva" w:hAnsi="Monotype Corsiva"/>
          <w:sz w:val="32"/>
          <w:szCs w:val="32"/>
        </w:rPr>
      </w:pPr>
    </w:p>
    <w:sectPr w:rsidR="00BA0817" w:rsidRPr="009D0172" w:rsidSect="00CE3A2A">
      <w:pgSz w:w="11906" w:h="16838"/>
      <w:pgMar w:top="1134" w:right="850" w:bottom="1134" w:left="1701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BD21364_"/>
      </v:shape>
    </w:pict>
  </w:numPicBullet>
  <w:abstractNum w:abstractNumId="0" w15:restartNumberingAfterBreak="0">
    <w:nsid w:val="1F0B1578"/>
    <w:multiLevelType w:val="hybridMultilevel"/>
    <w:tmpl w:val="B89A96FE"/>
    <w:lvl w:ilvl="0" w:tplc="298EA66E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3A2A"/>
    <w:rsid w:val="001D7BFB"/>
    <w:rsid w:val="002D7B76"/>
    <w:rsid w:val="00363D32"/>
    <w:rsid w:val="00710EE7"/>
    <w:rsid w:val="00896F29"/>
    <w:rsid w:val="009D0172"/>
    <w:rsid w:val="00AC6F7D"/>
    <w:rsid w:val="00BA0817"/>
    <w:rsid w:val="00BD6F1E"/>
    <w:rsid w:val="00C74E55"/>
    <w:rsid w:val="00CE3A2A"/>
    <w:rsid w:val="00E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890235"/>
  <w15:docId w15:val="{2C79E796-1333-4B9B-9776-519A7DC8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0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OS-10</cp:lastModifiedBy>
  <cp:revision>4</cp:revision>
  <dcterms:created xsi:type="dcterms:W3CDTF">2020-02-25T18:12:00Z</dcterms:created>
  <dcterms:modified xsi:type="dcterms:W3CDTF">2026-02-14T19:52:00Z</dcterms:modified>
</cp:coreProperties>
</file>